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417AD" w14:textId="346479D9" w:rsidR="007F03B4" w:rsidRPr="007F03B4" w:rsidRDefault="005043BB" w:rsidP="007F03B4">
      <w:pPr>
        <w:spacing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22.01.2024 г. № 4</w:t>
      </w:r>
    </w:p>
    <w:p w14:paraId="194D3146" w14:textId="77777777" w:rsidR="007F03B4" w:rsidRPr="007F03B4" w:rsidRDefault="007F03B4" w:rsidP="007F03B4">
      <w:pPr>
        <w:spacing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 w:rsidRPr="007F03B4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РОССИЙСКАЯ ФЕДЕРАЦИЯ</w:t>
      </w:r>
    </w:p>
    <w:p w14:paraId="416813B6" w14:textId="77777777" w:rsidR="007F03B4" w:rsidRPr="007F03B4" w:rsidRDefault="007F03B4" w:rsidP="007F03B4">
      <w:pPr>
        <w:spacing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 w:rsidRPr="007F03B4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ИРКУТСКАЯ ОБЛАСТЬ КИРЕНСКИЙ РАЙОН</w:t>
      </w:r>
    </w:p>
    <w:p w14:paraId="50C8F952" w14:textId="77777777" w:rsidR="007F03B4" w:rsidRPr="007F03B4" w:rsidRDefault="007F03B4" w:rsidP="007F03B4">
      <w:pPr>
        <w:spacing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 w:rsidRPr="007F03B4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МУНИЦИПАЛЬНОЕ ОБРАЗОВАНИЕ</w:t>
      </w:r>
    </w:p>
    <w:p w14:paraId="49118E36" w14:textId="77777777" w:rsidR="007F03B4" w:rsidRPr="007F03B4" w:rsidRDefault="007F03B4" w:rsidP="007F03B4">
      <w:pPr>
        <w:spacing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 w:rsidRPr="007F03B4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ЮБИЛЕЙНИНСКОЕ СЕЛЬСКОЕ ПОСЕЛЕНИЕ</w:t>
      </w:r>
    </w:p>
    <w:p w14:paraId="41899C23" w14:textId="77777777" w:rsidR="007F03B4" w:rsidRPr="007F03B4" w:rsidRDefault="007F03B4" w:rsidP="007F03B4">
      <w:pPr>
        <w:spacing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 w:rsidRPr="007F03B4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АДМИНИСТРАЦИЯ</w:t>
      </w:r>
    </w:p>
    <w:p w14:paraId="5737C17B" w14:textId="77777777" w:rsidR="007F03B4" w:rsidRPr="007F03B4" w:rsidRDefault="007F03B4" w:rsidP="007F03B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F03B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14:paraId="6904FFB5" w14:textId="77777777" w:rsidR="004B19EE" w:rsidRPr="00FC3436" w:rsidRDefault="004B19EE" w:rsidP="009220C8">
      <w:pPr>
        <w:pStyle w:val="docdata"/>
        <w:widowControl w:val="0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C7DD7A2" w14:textId="5DEE6A7F" w:rsidR="00836BEB" w:rsidRPr="00FC3436" w:rsidRDefault="00C13950" w:rsidP="00C13950">
      <w:pPr>
        <w:pStyle w:val="docdata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gramStart"/>
      <w:r w:rsidRPr="00FC3436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ПОРЯДКА ПРИНЯТИЯ РЕШЕНИЯ О ПРИЗНАНИИ БЕЗНАДЕЖНОЙ К ВЗЫСКАНИЮ ЗАДОЛЖЕННОСТИ ПО ПЛАТЕЖАМ В БЮДЖЕТ</w:t>
      </w:r>
      <w:proofErr w:type="gramEnd"/>
      <w:r w:rsidRPr="00FC3436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7F03B4">
        <w:rPr>
          <w:rFonts w:ascii="Arial" w:hAnsi="Arial" w:cs="Arial"/>
          <w:b/>
          <w:bCs/>
          <w:color w:val="000000"/>
          <w:sz w:val="32"/>
          <w:szCs w:val="32"/>
        </w:rPr>
        <w:t>ЮБИЛЕЙНИНСКОГО</w:t>
      </w:r>
      <w:r w:rsidRPr="00FC3436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СЕЛЬСКОГО ПОСЕЛЕНИЯ</w:t>
      </w:r>
    </w:p>
    <w:p w14:paraId="0B64F7F1" w14:textId="77777777" w:rsidR="000E6FDD" w:rsidRPr="00C13950" w:rsidRDefault="000E6FDD" w:rsidP="00C13950">
      <w:pPr>
        <w:pStyle w:val="docdata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59A34553" w14:textId="3E63BAE6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proofErr w:type="gramStart"/>
      <w:r w:rsidRPr="00C13950">
        <w:rPr>
          <w:rFonts w:ascii="Arial" w:hAnsi="Arial" w:cs="Arial"/>
          <w:color w:val="000000"/>
          <w:sz w:val="24"/>
        </w:rPr>
        <w:t xml:space="preserve">В соответствии со </w:t>
      </w:r>
      <w:hyperlink r:id="rId9" w:tooltip="consultantplus://offline/ref=F509F853A186285D0BA4D3D21450A5388D7C943FE0EF9734BB5CF2A80B7F7165AA68D96CB0F0EF07420CFAEFDFB8AD92EBB6930183E1P4dAM" w:history="1">
        <w:r w:rsidRPr="00C13950">
          <w:rPr>
            <w:rStyle w:val="a6"/>
            <w:rFonts w:ascii="Arial" w:hAnsi="Arial" w:cs="Arial"/>
            <w:color w:val="000000"/>
            <w:sz w:val="24"/>
            <w:u w:val="none"/>
          </w:rPr>
          <w:t>статьей 47.2</w:t>
        </w:r>
      </w:hyperlink>
      <w:r w:rsidRPr="00C13950">
        <w:rPr>
          <w:rFonts w:ascii="Arial" w:hAnsi="Arial" w:cs="Arial"/>
          <w:color w:val="000000"/>
          <w:sz w:val="24"/>
        </w:rPr>
        <w:t xml:space="preserve"> Бюджетного кодекса Российской Федерации, Федеральным </w:t>
      </w:r>
      <w:hyperlink r:id="rId10" w:tooltip="consultantplus://offline/ref=F509F853A186285D0BA4D3D21450A5388D7C943DE0EA9734BB5CF2A80B7F7165B8688165B2F4F60C1143BCBAD0PBd8M" w:history="1">
        <w:r w:rsidRPr="00C13950">
          <w:rPr>
            <w:rStyle w:val="a6"/>
            <w:rFonts w:ascii="Arial" w:hAnsi="Arial" w:cs="Arial"/>
            <w:color w:val="000000"/>
            <w:sz w:val="24"/>
            <w:u w:val="none"/>
          </w:rPr>
          <w:t>законом</w:t>
        </w:r>
      </w:hyperlink>
      <w:r w:rsidRPr="00C13950">
        <w:rPr>
          <w:rFonts w:ascii="Arial" w:hAnsi="Arial" w:cs="Arial"/>
          <w:color w:val="000000"/>
          <w:sz w:val="24"/>
        </w:rPr>
        <w:t xml:space="preserve"> от 06.10.2003</w:t>
      </w:r>
      <w:r w:rsidR="00BE272F">
        <w:rPr>
          <w:rFonts w:ascii="Arial" w:hAnsi="Arial" w:cs="Arial"/>
          <w:color w:val="000000"/>
          <w:sz w:val="24"/>
        </w:rPr>
        <w:t xml:space="preserve"> г.</w:t>
      </w:r>
      <w:r w:rsidRPr="00C13950">
        <w:rPr>
          <w:rFonts w:ascii="Arial" w:hAnsi="Arial" w:cs="Arial"/>
          <w:color w:val="000000"/>
          <w:sz w:val="24"/>
        </w:rPr>
        <w:t xml:space="preserve"> </w:t>
      </w:r>
      <w:r w:rsidR="009220C8" w:rsidRPr="00C13950">
        <w:rPr>
          <w:rFonts w:ascii="Arial" w:hAnsi="Arial" w:cs="Arial"/>
          <w:color w:val="000000"/>
          <w:sz w:val="24"/>
        </w:rPr>
        <w:t>№</w:t>
      </w:r>
      <w:r w:rsidRPr="00C13950">
        <w:rPr>
          <w:rFonts w:ascii="Arial" w:hAnsi="Arial" w:cs="Arial"/>
          <w:color w:val="000000"/>
          <w:sz w:val="24"/>
        </w:rPr>
        <w:t xml:space="preserve">131-ФЗ </w:t>
      </w:r>
      <w:r w:rsidR="009220C8" w:rsidRPr="00C13950">
        <w:rPr>
          <w:rFonts w:ascii="Arial" w:hAnsi="Arial" w:cs="Arial"/>
          <w:color w:val="000000"/>
          <w:sz w:val="24"/>
        </w:rPr>
        <w:t>«</w:t>
      </w:r>
      <w:r w:rsidRPr="00C13950">
        <w:rPr>
          <w:rFonts w:ascii="Arial" w:hAnsi="Arial" w:cs="Arial"/>
          <w:color w:val="000000"/>
          <w:sz w:val="24"/>
        </w:rPr>
        <w:t>Об общих принципах организации местного самоуправления в Российской Федерации</w:t>
      </w:r>
      <w:r w:rsidR="009220C8" w:rsidRPr="00C13950">
        <w:rPr>
          <w:rFonts w:ascii="Arial" w:hAnsi="Arial" w:cs="Arial"/>
          <w:color w:val="000000"/>
          <w:sz w:val="24"/>
        </w:rPr>
        <w:t>»</w:t>
      </w:r>
      <w:r w:rsidRPr="00C13950">
        <w:rPr>
          <w:rFonts w:ascii="Arial" w:hAnsi="Arial" w:cs="Arial"/>
          <w:color w:val="000000"/>
          <w:sz w:val="24"/>
        </w:rPr>
        <w:t xml:space="preserve">, </w:t>
      </w:r>
      <w:hyperlink r:id="rId11" w:tooltip="consultantplus://offline/ref=F509F853A186285D0BA4D3D21450A5388D719B39EAEE9734BB5CF2A80B7F7165AA68D969B3F7E80C1156EAEB96ECA38DE8AF8D049DE14BB6P5dFM" w:history="1">
        <w:r w:rsidRPr="00C13950">
          <w:rPr>
            <w:rStyle w:val="a6"/>
            <w:rFonts w:ascii="Arial" w:hAnsi="Arial" w:cs="Arial"/>
            <w:color w:val="000000"/>
            <w:sz w:val="24"/>
            <w:u w:val="none"/>
          </w:rPr>
          <w:t>постановлением</w:t>
        </w:r>
      </w:hyperlink>
      <w:r w:rsidRPr="00C13950">
        <w:rPr>
          <w:rFonts w:ascii="Arial" w:hAnsi="Arial" w:cs="Arial"/>
          <w:color w:val="000000"/>
          <w:sz w:val="24"/>
        </w:rPr>
        <w:t xml:space="preserve"> Правительства Российской Федерации от 06.05.2016</w:t>
      </w:r>
      <w:r w:rsidR="00BE272F">
        <w:rPr>
          <w:rFonts w:ascii="Arial" w:hAnsi="Arial" w:cs="Arial"/>
          <w:color w:val="000000"/>
          <w:sz w:val="24"/>
        </w:rPr>
        <w:t xml:space="preserve"> г. </w:t>
      </w:r>
      <w:r w:rsidRPr="00C13950">
        <w:rPr>
          <w:rFonts w:ascii="Arial" w:hAnsi="Arial" w:cs="Arial"/>
          <w:color w:val="000000"/>
          <w:sz w:val="24"/>
        </w:rPr>
        <w:t xml:space="preserve">№ 393 </w:t>
      </w:r>
      <w:r w:rsidR="009220C8" w:rsidRPr="00C13950">
        <w:rPr>
          <w:rFonts w:ascii="Arial" w:hAnsi="Arial" w:cs="Arial"/>
          <w:color w:val="000000"/>
          <w:sz w:val="24"/>
        </w:rPr>
        <w:t>«</w:t>
      </w:r>
      <w:r w:rsidRPr="00C13950">
        <w:rPr>
          <w:rFonts w:ascii="Arial" w:hAnsi="Arial" w:cs="Arial"/>
          <w:color w:val="000000"/>
          <w:sz w:val="24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9220C8" w:rsidRPr="00C13950">
        <w:rPr>
          <w:rFonts w:ascii="Arial" w:hAnsi="Arial" w:cs="Arial"/>
          <w:color w:val="000000"/>
          <w:sz w:val="24"/>
        </w:rPr>
        <w:t>»</w:t>
      </w:r>
      <w:r w:rsidRPr="00C13950">
        <w:rPr>
          <w:rFonts w:ascii="Arial" w:hAnsi="Arial" w:cs="Arial"/>
          <w:color w:val="000000"/>
          <w:sz w:val="24"/>
        </w:rPr>
        <w:t xml:space="preserve">, </w:t>
      </w:r>
      <w:hyperlink r:id="rId12" w:tooltip="consultantplus://offline/ref=F509F853A186285D0BA4CDDF023CF930887FC331E2E99E6BE408F4FF542F7730EA28DF3CE2B3BD01175EA0BAD5A7AC8CE9PBd0M" w:history="1">
        <w:r w:rsidRPr="00C13950">
          <w:rPr>
            <w:rStyle w:val="a6"/>
            <w:rFonts w:ascii="Arial" w:hAnsi="Arial" w:cs="Arial"/>
            <w:color w:val="000000"/>
            <w:sz w:val="24"/>
            <w:u w:val="none"/>
          </w:rPr>
          <w:t>Уставом</w:t>
        </w:r>
      </w:hyperlink>
      <w:r w:rsidR="00FC3436">
        <w:rPr>
          <w:rFonts w:ascii="Arial" w:hAnsi="Arial" w:cs="Arial"/>
          <w:color w:val="000000"/>
          <w:sz w:val="24"/>
        </w:rPr>
        <w:t xml:space="preserve"> </w:t>
      </w:r>
      <w:r w:rsidR="007F03B4">
        <w:rPr>
          <w:rFonts w:ascii="Arial" w:hAnsi="Arial" w:cs="Arial"/>
          <w:color w:val="000000"/>
          <w:sz w:val="24"/>
        </w:rPr>
        <w:t>Юбилейнинского</w:t>
      </w:r>
      <w:r w:rsidR="009220C8" w:rsidRPr="00C13950">
        <w:rPr>
          <w:rFonts w:ascii="Arial" w:hAnsi="Arial" w:cs="Arial"/>
          <w:color w:val="000000"/>
          <w:sz w:val="24"/>
        </w:rPr>
        <w:t xml:space="preserve"> муниципального образования</w:t>
      </w:r>
      <w:proofErr w:type="gramEnd"/>
    </w:p>
    <w:p w14:paraId="67A76601" w14:textId="2F10F95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1C0120F0" w14:textId="5A995823" w:rsidR="00836BEB" w:rsidRPr="00FC3436" w:rsidRDefault="00FC3436" w:rsidP="00FC3436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</w:t>
      </w:r>
      <w:r w:rsidR="00836BEB" w:rsidRPr="00FC3436">
        <w:rPr>
          <w:rFonts w:ascii="Arial" w:hAnsi="Arial" w:cs="Arial"/>
          <w:b/>
          <w:color w:val="000000"/>
          <w:sz w:val="30"/>
          <w:szCs w:val="30"/>
        </w:rPr>
        <w:t>:</w:t>
      </w:r>
    </w:p>
    <w:p w14:paraId="480D8378" w14:textId="77777777" w:rsidR="009220C8" w:rsidRPr="00C13950" w:rsidRDefault="009220C8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sz w:val="24"/>
        </w:rPr>
      </w:pPr>
    </w:p>
    <w:p w14:paraId="7259523A" w14:textId="6D04B15F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1. Утвердить </w:t>
      </w:r>
      <w:hyperlink w:anchor="P33" w:tooltip="#P33" w:history="1">
        <w:r w:rsidRPr="00C13950">
          <w:rPr>
            <w:rStyle w:val="a6"/>
            <w:rFonts w:ascii="Arial" w:hAnsi="Arial" w:cs="Arial"/>
            <w:color w:val="000000"/>
            <w:sz w:val="24"/>
            <w:u w:val="none"/>
          </w:rPr>
          <w:t>Порядок</w:t>
        </w:r>
      </w:hyperlink>
      <w:r w:rsidRPr="00C13950">
        <w:rPr>
          <w:rFonts w:ascii="Arial" w:hAnsi="Arial" w:cs="Arial"/>
          <w:color w:val="000000"/>
          <w:sz w:val="24"/>
        </w:rPr>
        <w:t xml:space="preserve"> принятия решения о признании безнадежной к взысканию задолженности по платежам в бюд</w:t>
      </w:r>
      <w:r w:rsidR="000E6FDD" w:rsidRPr="00C13950">
        <w:rPr>
          <w:rFonts w:ascii="Arial" w:hAnsi="Arial" w:cs="Arial"/>
          <w:color w:val="000000"/>
          <w:sz w:val="24"/>
        </w:rPr>
        <w:t xml:space="preserve">жет </w:t>
      </w:r>
      <w:r w:rsidR="007F03B4">
        <w:rPr>
          <w:rFonts w:ascii="Arial" w:hAnsi="Arial" w:cs="Arial"/>
          <w:color w:val="000000"/>
          <w:sz w:val="24"/>
        </w:rPr>
        <w:t>Юбилейнинского</w:t>
      </w:r>
      <w:r w:rsidR="009220C8" w:rsidRPr="00C13950">
        <w:rPr>
          <w:rFonts w:ascii="Arial" w:hAnsi="Arial" w:cs="Arial"/>
          <w:color w:val="000000"/>
          <w:sz w:val="24"/>
        </w:rPr>
        <w:t xml:space="preserve"> </w:t>
      </w:r>
      <w:r w:rsidR="000E6FDD" w:rsidRPr="00C13950">
        <w:rPr>
          <w:rFonts w:ascii="Arial" w:hAnsi="Arial" w:cs="Arial"/>
          <w:color w:val="000000"/>
          <w:sz w:val="24"/>
        </w:rPr>
        <w:t>сельского поселения</w:t>
      </w:r>
      <w:r w:rsidRPr="00C13950">
        <w:rPr>
          <w:rFonts w:ascii="Arial" w:hAnsi="Arial" w:cs="Arial"/>
          <w:color w:val="000000"/>
          <w:sz w:val="24"/>
        </w:rPr>
        <w:t xml:space="preserve">, согласно </w:t>
      </w:r>
      <w:r w:rsidR="00493E7E">
        <w:rPr>
          <w:rFonts w:ascii="Arial" w:hAnsi="Arial" w:cs="Arial"/>
          <w:color w:val="000000"/>
          <w:sz w:val="24"/>
        </w:rPr>
        <w:t>П</w:t>
      </w:r>
      <w:r w:rsidRPr="00C13950">
        <w:rPr>
          <w:rFonts w:ascii="Arial" w:hAnsi="Arial" w:cs="Arial"/>
          <w:color w:val="000000"/>
          <w:sz w:val="24"/>
        </w:rPr>
        <w:t xml:space="preserve">риложению </w:t>
      </w:r>
      <w:r w:rsidR="008F361D" w:rsidRPr="00C13950">
        <w:rPr>
          <w:rFonts w:ascii="Arial" w:hAnsi="Arial" w:cs="Arial"/>
          <w:color w:val="000000"/>
          <w:sz w:val="24"/>
        </w:rPr>
        <w:t>№</w:t>
      </w:r>
      <w:r w:rsidRPr="00C13950">
        <w:rPr>
          <w:rFonts w:ascii="Arial" w:hAnsi="Arial" w:cs="Arial"/>
          <w:color w:val="000000"/>
          <w:sz w:val="24"/>
        </w:rPr>
        <w:t>1 к настоящему Постановлению.</w:t>
      </w:r>
    </w:p>
    <w:p w14:paraId="67B4805E" w14:textId="2EAA2C00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2. Создать комиссию по поступлению и выбытию активов Ад</w:t>
      </w:r>
      <w:r w:rsidR="000E6FDD" w:rsidRPr="00C13950">
        <w:rPr>
          <w:rFonts w:ascii="Arial" w:hAnsi="Arial" w:cs="Arial"/>
          <w:color w:val="000000"/>
          <w:sz w:val="24"/>
        </w:rPr>
        <w:t xml:space="preserve">министрации </w:t>
      </w:r>
      <w:r w:rsidR="007F03B4">
        <w:rPr>
          <w:rFonts w:ascii="Arial" w:hAnsi="Arial" w:cs="Arial"/>
          <w:color w:val="000000"/>
          <w:sz w:val="24"/>
        </w:rPr>
        <w:t>Юбилейнинского</w:t>
      </w:r>
      <w:r w:rsidR="009220C8" w:rsidRPr="00C13950">
        <w:rPr>
          <w:rFonts w:ascii="Arial" w:hAnsi="Arial" w:cs="Arial"/>
          <w:color w:val="000000"/>
          <w:sz w:val="24"/>
        </w:rPr>
        <w:t xml:space="preserve"> </w:t>
      </w:r>
      <w:r w:rsidR="000E6FDD" w:rsidRPr="00C13950">
        <w:rPr>
          <w:rFonts w:ascii="Arial" w:hAnsi="Arial" w:cs="Arial"/>
          <w:color w:val="000000"/>
          <w:sz w:val="24"/>
        </w:rPr>
        <w:t>сельского поселения</w:t>
      </w:r>
      <w:r w:rsidRPr="00C13950">
        <w:rPr>
          <w:rFonts w:ascii="Arial" w:hAnsi="Arial" w:cs="Arial"/>
          <w:color w:val="000000"/>
          <w:sz w:val="24"/>
        </w:rPr>
        <w:t xml:space="preserve"> и утвердить ее </w:t>
      </w:r>
      <w:hyperlink w:anchor="P315" w:tooltip="#P315" w:history="1">
        <w:r w:rsidRPr="00C13950">
          <w:rPr>
            <w:rStyle w:val="a6"/>
            <w:rFonts w:ascii="Arial" w:hAnsi="Arial" w:cs="Arial"/>
            <w:color w:val="000000"/>
            <w:sz w:val="24"/>
            <w:u w:val="none"/>
          </w:rPr>
          <w:t>состав</w:t>
        </w:r>
      </w:hyperlink>
      <w:r w:rsidRPr="00C13950">
        <w:rPr>
          <w:rFonts w:ascii="Arial" w:hAnsi="Arial" w:cs="Arial"/>
          <w:color w:val="000000"/>
          <w:sz w:val="24"/>
        </w:rPr>
        <w:t xml:space="preserve"> согласно </w:t>
      </w:r>
      <w:r w:rsidR="00493E7E">
        <w:rPr>
          <w:rFonts w:ascii="Arial" w:hAnsi="Arial" w:cs="Arial"/>
          <w:color w:val="000000"/>
          <w:sz w:val="24"/>
        </w:rPr>
        <w:t>П</w:t>
      </w:r>
      <w:r w:rsidRPr="00C13950">
        <w:rPr>
          <w:rFonts w:ascii="Arial" w:hAnsi="Arial" w:cs="Arial"/>
          <w:color w:val="000000"/>
          <w:sz w:val="24"/>
        </w:rPr>
        <w:t xml:space="preserve">риложению </w:t>
      </w:r>
      <w:r w:rsidR="008F361D" w:rsidRPr="00C13950">
        <w:rPr>
          <w:rFonts w:ascii="Arial" w:hAnsi="Arial" w:cs="Arial"/>
          <w:color w:val="000000"/>
          <w:sz w:val="24"/>
        </w:rPr>
        <w:t>№</w:t>
      </w:r>
      <w:r w:rsidRPr="00C13950">
        <w:rPr>
          <w:rFonts w:ascii="Arial" w:hAnsi="Arial" w:cs="Arial"/>
          <w:color w:val="000000"/>
          <w:sz w:val="24"/>
        </w:rPr>
        <w:t>2 к настоящему Постановлению.</w:t>
      </w:r>
    </w:p>
    <w:p w14:paraId="12AD7563" w14:textId="2A1502C0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3. Утвердить </w:t>
      </w:r>
      <w:hyperlink w:anchor="P377" w:tooltip="#P377" w:history="1">
        <w:r w:rsidRPr="00C13950">
          <w:rPr>
            <w:rStyle w:val="a6"/>
            <w:rFonts w:ascii="Arial" w:hAnsi="Arial" w:cs="Arial"/>
            <w:color w:val="000000"/>
            <w:sz w:val="24"/>
            <w:u w:val="none"/>
          </w:rPr>
          <w:t>Положение</w:t>
        </w:r>
      </w:hyperlink>
      <w:r w:rsidRPr="00C13950">
        <w:rPr>
          <w:rFonts w:ascii="Arial" w:hAnsi="Arial" w:cs="Arial"/>
          <w:color w:val="000000"/>
          <w:sz w:val="24"/>
        </w:rPr>
        <w:t xml:space="preserve"> о комиссии по</w:t>
      </w:r>
      <w:r w:rsidR="00FC3436">
        <w:rPr>
          <w:rFonts w:ascii="Arial" w:hAnsi="Arial" w:cs="Arial"/>
          <w:color w:val="000000"/>
          <w:sz w:val="24"/>
        </w:rPr>
        <w:t xml:space="preserve"> поступлению и выбытию активов а</w:t>
      </w:r>
      <w:r w:rsidRPr="00C13950">
        <w:rPr>
          <w:rFonts w:ascii="Arial" w:hAnsi="Arial" w:cs="Arial"/>
          <w:color w:val="000000"/>
          <w:sz w:val="24"/>
        </w:rPr>
        <w:t>дминистрации</w:t>
      </w:r>
      <w:r w:rsidR="009220C8" w:rsidRPr="00C13950">
        <w:rPr>
          <w:rFonts w:ascii="Arial" w:hAnsi="Arial" w:cs="Arial"/>
          <w:color w:val="000000"/>
          <w:sz w:val="24"/>
        </w:rPr>
        <w:t xml:space="preserve"> </w:t>
      </w:r>
      <w:r w:rsidR="007F03B4">
        <w:rPr>
          <w:rFonts w:ascii="Arial" w:hAnsi="Arial" w:cs="Arial"/>
          <w:color w:val="000000"/>
          <w:sz w:val="24"/>
        </w:rPr>
        <w:t>Юбилейнинского</w:t>
      </w:r>
      <w:r w:rsidRPr="00C13950">
        <w:rPr>
          <w:rFonts w:ascii="Arial" w:hAnsi="Arial" w:cs="Arial"/>
          <w:color w:val="000000"/>
          <w:sz w:val="24"/>
        </w:rPr>
        <w:t xml:space="preserve"> сельского поселения согласно </w:t>
      </w:r>
      <w:r w:rsidR="00493E7E">
        <w:rPr>
          <w:rFonts w:ascii="Arial" w:hAnsi="Arial" w:cs="Arial"/>
          <w:color w:val="000000"/>
          <w:sz w:val="24"/>
        </w:rPr>
        <w:t>П</w:t>
      </w:r>
      <w:r w:rsidRPr="00C13950">
        <w:rPr>
          <w:rFonts w:ascii="Arial" w:hAnsi="Arial" w:cs="Arial"/>
          <w:color w:val="000000"/>
          <w:sz w:val="24"/>
        </w:rPr>
        <w:t xml:space="preserve">риложению </w:t>
      </w:r>
      <w:r w:rsidR="008F361D" w:rsidRPr="00C13950">
        <w:rPr>
          <w:rFonts w:ascii="Arial" w:hAnsi="Arial" w:cs="Arial"/>
          <w:color w:val="000000"/>
          <w:sz w:val="24"/>
        </w:rPr>
        <w:t>№</w:t>
      </w:r>
      <w:r w:rsidRPr="00C13950">
        <w:rPr>
          <w:rFonts w:ascii="Arial" w:hAnsi="Arial" w:cs="Arial"/>
          <w:color w:val="000000"/>
          <w:sz w:val="24"/>
        </w:rPr>
        <w:t>3 к настоящему Постановлению.</w:t>
      </w:r>
    </w:p>
    <w:p w14:paraId="4D499A3B" w14:textId="0F801560" w:rsidR="008F361D" w:rsidRPr="00C13950" w:rsidRDefault="008F361D" w:rsidP="00C13950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C13950">
        <w:rPr>
          <w:rFonts w:ascii="Arial" w:hAnsi="Arial" w:cs="Arial"/>
          <w:sz w:val="24"/>
        </w:rPr>
        <w:t xml:space="preserve">4. </w:t>
      </w:r>
      <w:r w:rsidR="00021767" w:rsidRPr="00021767">
        <w:rPr>
          <w:rFonts w:ascii="Arial" w:eastAsia="Times New Roman" w:hAnsi="Arial" w:cs="Arial"/>
          <w:color w:val="000000"/>
          <w:sz w:val="24"/>
          <w:lang w:eastAsia="ru-RU"/>
        </w:rPr>
        <w:t xml:space="preserve">Настоящее постановление подлежит официальному опубликованию в информационном бюллетене </w:t>
      </w:r>
      <w:r w:rsidR="007F03B4">
        <w:rPr>
          <w:rFonts w:ascii="Arial" w:eastAsia="Times New Roman" w:hAnsi="Arial" w:cs="Arial"/>
          <w:color w:val="000000"/>
          <w:sz w:val="24"/>
          <w:lang w:eastAsia="ru-RU"/>
        </w:rPr>
        <w:t>Юбилейнинского</w:t>
      </w:r>
      <w:r w:rsidR="00021767" w:rsidRPr="00021767">
        <w:rPr>
          <w:rFonts w:ascii="Arial" w:eastAsia="Times New Roman" w:hAnsi="Arial" w:cs="Arial"/>
          <w:color w:val="000000"/>
          <w:sz w:val="24"/>
          <w:lang w:eastAsia="ru-RU"/>
        </w:rPr>
        <w:t xml:space="preserve"> муниципального образования и размещению на официальном сайте администрации </w:t>
      </w:r>
      <w:r w:rsidR="007F03B4">
        <w:rPr>
          <w:rFonts w:ascii="Arial" w:eastAsia="Times New Roman" w:hAnsi="Arial" w:cs="Arial"/>
          <w:color w:val="000000"/>
          <w:sz w:val="24"/>
          <w:lang w:eastAsia="ru-RU"/>
        </w:rPr>
        <w:t>Юбилейнинского сельского поселения</w:t>
      </w:r>
      <w:r w:rsidR="00021767" w:rsidRPr="00021767">
        <w:rPr>
          <w:rFonts w:ascii="Arial" w:eastAsia="Times New Roman" w:hAnsi="Arial" w:cs="Arial"/>
          <w:color w:val="000000"/>
          <w:sz w:val="24"/>
          <w:lang w:eastAsia="ru-RU"/>
        </w:rPr>
        <w:t>.</w:t>
      </w:r>
    </w:p>
    <w:p w14:paraId="237D0546" w14:textId="53BE9BEA" w:rsidR="00836BEB" w:rsidRPr="00C13950" w:rsidRDefault="008F361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5</w:t>
      </w:r>
      <w:r w:rsidR="00836BEB" w:rsidRPr="00C13950">
        <w:rPr>
          <w:rFonts w:ascii="Arial" w:hAnsi="Arial" w:cs="Arial"/>
          <w:color w:val="000000"/>
          <w:sz w:val="24"/>
        </w:rPr>
        <w:t>. Настоящее Постановление вступает в силу со дня его официального опубликования.</w:t>
      </w:r>
    </w:p>
    <w:p w14:paraId="4A0BA224" w14:textId="2FC12BF2" w:rsidR="00836BEB" w:rsidRPr="00C13950" w:rsidRDefault="008F361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6</w:t>
      </w:r>
      <w:r w:rsidR="00836BEB" w:rsidRPr="00C13950">
        <w:rPr>
          <w:rFonts w:ascii="Arial" w:hAnsi="Arial" w:cs="Arial"/>
          <w:color w:val="000000"/>
          <w:sz w:val="24"/>
        </w:rPr>
        <w:t xml:space="preserve">. </w:t>
      </w:r>
      <w:proofErr w:type="gramStart"/>
      <w:r w:rsidR="009220C8" w:rsidRPr="00C13950">
        <w:rPr>
          <w:rFonts w:ascii="Arial" w:hAnsi="Arial" w:cs="Arial"/>
          <w:color w:val="000000"/>
          <w:sz w:val="24"/>
        </w:rPr>
        <w:t>Контроль за</w:t>
      </w:r>
      <w:proofErr w:type="gramEnd"/>
      <w:r w:rsidR="009220C8" w:rsidRPr="00C13950">
        <w:rPr>
          <w:rFonts w:ascii="Arial" w:hAnsi="Arial" w:cs="Arial"/>
          <w:color w:val="000000"/>
          <w:sz w:val="24"/>
        </w:rPr>
        <w:t xml:space="preserve"> исполнением настоящего постановления оставляю за собой.</w:t>
      </w:r>
      <w:r w:rsidR="00836BEB" w:rsidRPr="00C13950">
        <w:rPr>
          <w:rFonts w:ascii="Arial" w:hAnsi="Arial" w:cs="Arial"/>
          <w:color w:val="000000"/>
          <w:sz w:val="24"/>
        </w:rPr>
        <w:t xml:space="preserve"> </w:t>
      </w:r>
    </w:p>
    <w:p w14:paraId="07A212A0" w14:textId="3D23D3A9" w:rsidR="00836BEB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227BDE0D" w14:textId="77777777" w:rsidR="00FC3436" w:rsidRPr="00C13950" w:rsidRDefault="00FC3436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027F6E74" w14:textId="2A5BCBBD" w:rsidR="00FC3436" w:rsidRPr="00FC3436" w:rsidRDefault="00FC3436" w:rsidP="00FC3436">
      <w:pPr>
        <w:spacing w:line="240" w:lineRule="auto"/>
        <w:jc w:val="both"/>
        <w:rPr>
          <w:rFonts w:ascii="Arial" w:eastAsia="Times New Roman" w:hAnsi="Arial" w:cs="Arial"/>
          <w:b/>
          <w:sz w:val="24"/>
          <w:lang w:eastAsia="ru-RU"/>
        </w:rPr>
      </w:pPr>
      <w:r w:rsidRPr="00FC3436">
        <w:rPr>
          <w:rFonts w:ascii="Arial" w:eastAsia="Times New Roman" w:hAnsi="Arial" w:cs="Arial"/>
          <w:b/>
          <w:sz w:val="24"/>
          <w:lang w:eastAsia="ru-RU"/>
        </w:rPr>
        <w:t xml:space="preserve">Глава </w:t>
      </w:r>
      <w:r w:rsidR="007F03B4">
        <w:rPr>
          <w:rFonts w:ascii="Arial" w:eastAsia="Times New Roman" w:hAnsi="Arial" w:cs="Arial"/>
          <w:b/>
          <w:sz w:val="24"/>
          <w:lang w:eastAsia="ru-RU"/>
        </w:rPr>
        <w:t>Юбилейнинского</w:t>
      </w:r>
    </w:p>
    <w:p w14:paraId="6DBD1461" w14:textId="77777777" w:rsidR="00FC3436" w:rsidRPr="00FC3436" w:rsidRDefault="00FC3436" w:rsidP="00FC3436">
      <w:pPr>
        <w:spacing w:line="240" w:lineRule="auto"/>
        <w:jc w:val="both"/>
        <w:rPr>
          <w:rFonts w:ascii="Arial" w:eastAsia="Times New Roman" w:hAnsi="Arial" w:cs="Arial"/>
          <w:b/>
          <w:sz w:val="24"/>
          <w:lang w:eastAsia="ru-RU"/>
        </w:rPr>
      </w:pPr>
      <w:r w:rsidRPr="00FC3436">
        <w:rPr>
          <w:rFonts w:ascii="Arial" w:eastAsia="Times New Roman" w:hAnsi="Arial" w:cs="Arial"/>
          <w:b/>
          <w:sz w:val="24"/>
          <w:lang w:eastAsia="ru-RU"/>
        </w:rPr>
        <w:t>муниципального образования</w:t>
      </w:r>
    </w:p>
    <w:p w14:paraId="09C3CEF2" w14:textId="37EE00BA" w:rsidR="00FC3436" w:rsidRPr="00FC3436" w:rsidRDefault="007F03B4" w:rsidP="00FC3436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sz w:val="24"/>
          <w:lang w:eastAsia="ru-RU"/>
        </w:rPr>
      </w:pPr>
      <w:r>
        <w:rPr>
          <w:rFonts w:ascii="Arial" w:eastAsia="Times New Roman" w:hAnsi="Arial" w:cs="Arial"/>
          <w:b/>
          <w:sz w:val="24"/>
          <w:lang w:eastAsia="ru-RU"/>
        </w:rPr>
        <w:t>О.П. Сенина</w:t>
      </w:r>
    </w:p>
    <w:p w14:paraId="1B47B70E" w14:textId="05026288" w:rsidR="003A4F63" w:rsidRDefault="003A4F63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</w:p>
    <w:p w14:paraId="42F7BD4C" w14:textId="77777777" w:rsidR="00FC3436" w:rsidRDefault="00FC3436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</w:p>
    <w:p w14:paraId="3525D657" w14:textId="77777777" w:rsidR="00FC3436" w:rsidRDefault="00FC3436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</w:p>
    <w:p w14:paraId="439EED05" w14:textId="77777777" w:rsidR="00FC3436" w:rsidRPr="00C13950" w:rsidRDefault="00FC3436" w:rsidP="00FC3436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</w:p>
    <w:p w14:paraId="6F9EBE19" w14:textId="4CEDF582" w:rsidR="00836BEB" w:rsidRPr="00FC3436" w:rsidRDefault="009220C8" w:rsidP="00FC3436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C13950">
        <w:rPr>
          <w:rFonts w:ascii="Arial" w:hAnsi="Arial" w:cs="Arial"/>
          <w:sz w:val="24"/>
        </w:rPr>
        <w:lastRenderedPageBreak/>
        <w:t xml:space="preserve"> </w:t>
      </w:r>
      <w:r w:rsidR="00836BEB" w:rsidRPr="00FC3436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Pr="00FC3436">
        <w:rPr>
          <w:rFonts w:ascii="Courier New" w:hAnsi="Courier New" w:cs="Courier New"/>
          <w:color w:val="000000"/>
          <w:sz w:val="22"/>
          <w:szCs w:val="22"/>
        </w:rPr>
        <w:t>№</w:t>
      </w:r>
      <w:r w:rsidR="00836BEB" w:rsidRPr="00FC3436">
        <w:rPr>
          <w:rFonts w:ascii="Courier New" w:hAnsi="Courier New" w:cs="Courier New"/>
          <w:color w:val="000000"/>
          <w:sz w:val="22"/>
          <w:szCs w:val="22"/>
        </w:rPr>
        <w:t>1</w:t>
      </w:r>
    </w:p>
    <w:p w14:paraId="37EFB447" w14:textId="44E3895A" w:rsidR="00836BEB" w:rsidRPr="00FC3436" w:rsidRDefault="00836BEB" w:rsidP="00FC3436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FC3436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14:paraId="3E0374AD" w14:textId="110FE4DE" w:rsidR="003A4F63" w:rsidRPr="00FC3436" w:rsidRDefault="009220C8" w:rsidP="00FC3436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C3436">
        <w:rPr>
          <w:rFonts w:ascii="Courier New" w:hAnsi="Courier New" w:cs="Courier New"/>
          <w:color w:val="000000"/>
          <w:sz w:val="22"/>
          <w:szCs w:val="22"/>
        </w:rPr>
        <w:t xml:space="preserve">Главы </w:t>
      </w:r>
      <w:r w:rsidR="007F03B4">
        <w:rPr>
          <w:rFonts w:ascii="Courier New" w:hAnsi="Courier New" w:cs="Courier New"/>
          <w:color w:val="000000"/>
          <w:sz w:val="22"/>
          <w:szCs w:val="22"/>
        </w:rPr>
        <w:t>Юбилейнинского</w:t>
      </w:r>
      <w:r w:rsidRPr="00FC3436">
        <w:rPr>
          <w:rFonts w:ascii="Courier New" w:hAnsi="Courier New" w:cs="Courier New"/>
          <w:color w:val="000000"/>
          <w:sz w:val="22"/>
          <w:szCs w:val="22"/>
        </w:rPr>
        <w:t xml:space="preserve"> муниципального образования</w:t>
      </w:r>
    </w:p>
    <w:p w14:paraId="1BC47303" w14:textId="19B05499" w:rsidR="00836BEB" w:rsidRPr="00FC3436" w:rsidRDefault="007F03B4" w:rsidP="00FC3436">
      <w:pPr>
        <w:pStyle w:val="ab"/>
        <w:widowControl w:val="0"/>
        <w:tabs>
          <w:tab w:val="left" w:pos="5798"/>
        </w:tabs>
        <w:spacing w:before="0" w:beforeAutospacing="0" w:after="0" w:afterAutospacing="0" w:line="240" w:lineRule="auto"/>
        <w:ind w:left="5670" w:firstLine="709"/>
        <w:jc w:val="right"/>
        <w:rPr>
          <w:rFonts w:ascii="Courier New" w:hAnsi="Courier New" w:cs="Courier New"/>
          <w:sz w:val="22"/>
          <w:szCs w:val="22"/>
        </w:rPr>
      </w:pPr>
      <w:r w:rsidRPr="00FC3436">
        <w:rPr>
          <w:rFonts w:ascii="Courier New" w:hAnsi="Courier New" w:cs="Courier New"/>
          <w:color w:val="000000"/>
          <w:sz w:val="22"/>
          <w:szCs w:val="22"/>
        </w:rPr>
        <w:t>О</w:t>
      </w:r>
      <w:r w:rsidR="00836BEB" w:rsidRPr="00FC3436">
        <w:rPr>
          <w:rFonts w:ascii="Courier New" w:hAnsi="Courier New" w:cs="Courier New"/>
          <w:color w:val="000000"/>
          <w:sz w:val="22"/>
          <w:szCs w:val="22"/>
        </w:rPr>
        <w:t>т</w:t>
      </w:r>
      <w:r w:rsidR="005043BB">
        <w:rPr>
          <w:rFonts w:ascii="Courier New" w:hAnsi="Courier New" w:cs="Courier New"/>
          <w:color w:val="000000"/>
          <w:sz w:val="22"/>
          <w:szCs w:val="22"/>
        </w:rPr>
        <w:t xml:space="preserve"> 22.01.2024 г. № 4</w:t>
      </w:r>
    </w:p>
    <w:p w14:paraId="5A7D0000" w14:textId="668DB444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68156E37" w14:textId="77777777" w:rsidR="00493E7E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</w:rPr>
      </w:pPr>
      <w:bookmarkStart w:id="0" w:name="P33"/>
      <w:r w:rsidRPr="007F03B4">
        <w:rPr>
          <w:rFonts w:ascii="Arial" w:hAnsi="Arial" w:cs="Arial"/>
          <w:b/>
          <w:bCs/>
          <w:color w:val="000000"/>
          <w:sz w:val="24"/>
        </w:rPr>
        <w:t>Порядок</w:t>
      </w:r>
      <w:bookmarkEnd w:id="0"/>
      <w:r w:rsidRPr="007F03B4">
        <w:rPr>
          <w:rFonts w:ascii="Arial" w:hAnsi="Arial" w:cs="Arial"/>
          <w:b/>
          <w:bCs/>
          <w:color w:val="000000"/>
          <w:sz w:val="24"/>
        </w:rPr>
        <w:t xml:space="preserve"> принятия решения о признании безнадежной к взысканию задолженности по платежам в бюджет </w:t>
      </w:r>
    </w:p>
    <w:p w14:paraId="2C9A5A20" w14:textId="1932129E" w:rsidR="00836BEB" w:rsidRPr="007F03B4" w:rsidRDefault="007F03B4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sz w:val="24"/>
        </w:rPr>
      </w:pPr>
      <w:r w:rsidRPr="007F03B4">
        <w:rPr>
          <w:rFonts w:ascii="Arial" w:hAnsi="Arial" w:cs="Arial"/>
          <w:b/>
          <w:bCs/>
          <w:color w:val="000000"/>
          <w:sz w:val="24"/>
        </w:rPr>
        <w:t>Юбилейнинского</w:t>
      </w:r>
      <w:r w:rsidR="009220C8" w:rsidRPr="007F03B4"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836BEB" w:rsidRPr="007F03B4">
        <w:rPr>
          <w:rFonts w:ascii="Arial" w:hAnsi="Arial" w:cs="Arial"/>
          <w:b/>
          <w:bCs/>
          <w:color w:val="000000"/>
          <w:sz w:val="24"/>
        </w:rPr>
        <w:t xml:space="preserve">сельского поселения </w:t>
      </w:r>
    </w:p>
    <w:p w14:paraId="388035BF" w14:textId="65498E62" w:rsidR="00836BEB" w:rsidRPr="007F03B4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sz w:val="24"/>
        </w:rPr>
      </w:pPr>
    </w:p>
    <w:p w14:paraId="299ABC1A" w14:textId="77777777" w:rsidR="00836BEB" w:rsidRPr="007F03B4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sz w:val="24"/>
        </w:rPr>
      </w:pPr>
      <w:r w:rsidRPr="007F03B4">
        <w:rPr>
          <w:rFonts w:ascii="Arial" w:hAnsi="Arial" w:cs="Arial"/>
          <w:b/>
          <w:bCs/>
          <w:color w:val="000000"/>
          <w:sz w:val="24"/>
        </w:rPr>
        <w:t>1. Общие положения</w:t>
      </w:r>
    </w:p>
    <w:p w14:paraId="302EF183" w14:textId="2B8D8BBD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13F3EDAF" w14:textId="4C5D464A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1.1. </w:t>
      </w:r>
      <w:proofErr w:type="gramStart"/>
      <w:r w:rsidRPr="00C13950">
        <w:rPr>
          <w:rFonts w:ascii="Arial" w:hAnsi="Arial" w:cs="Arial"/>
          <w:color w:val="000000"/>
          <w:sz w:val="24"/>
        </w:rPr>
        <w:t xml:space="preserve">Порядок принятия решения о признании безнадежной к взысканию задолженности по платежам в бюджет </w:t>
      </w:r>
      <w:r w:rsidR="007F03B4">
        <w:rPr>
          <w:rFonts w:ascii="Arial" w:hAnsi="Arial" w:cs="Arial"/>
          <w:color w:val="000000"/>
          <w:sz w:val="24"/>
        </w:rPr>
        <w:t>Юбилейнинского</w:t>
      </w:r>
      <w:r w:rsidR="009220C8" w:rsidRPr="00C13950">
        <w:rPr>
          <w:rFonts w:ascii="Arial" w:hAnsi="Arial" w:cs="Arial"/>
          <w:color w:val="000000"/>
          <w:sz w:val="24"/>
        </w:rPr>
        <w:t xml:space="preserve"> </w:t>
      </w:r>
      <w:r w:rsidRPr="00C13950">
        <w:rPr>
          <w:rFonts w:ascii="Arial" w:hAnsi="Arial" w:cs="Arial"/>
          <w:color w:val="000000"/>
          <w:sz w:val="24"/>
        </w:rPr>
        <w:t xml:space="preserve">сельского поселения, (далее – Порядок, Администрация поселения), определяет основания и процедуру признания безнадежной к взысканию задолженности по платежам в бюджет </w:t>
      </w:r>
      <w:r w:rsidR="007F03B4">
        <w:rPr>
          <w:rFonts w:ascii="Arial" w:hAnsi="Arial" w:cs="Arial"/>
          <w:color w:val="000000"/>
          <w:sz w:val="24"/>
        </w:rPr>
        <w:t>Юбилейнинского</w:t>
      </w:r>
      <w:r w:rsidR="009220C8" w:rsidRPr="00C13950">
        <w:rPr>
          <w:rFonts w:ascii="Arial" w:hAnsi="Arial" w:cs="Arial"/>
          <w:color w:val="000000"/>
          <w:sz w:val="24"/>
        </w:rPr>
        <w:t xml:space="preserve"> </w:t>
      </w:r>
      <w:r w:rsidRPr="00C13950">
        <w:rPr>
          <w:rFonts w:ascii="Arial" w:hAnsi="Arial" w:cs="Arial"/>
          <w:color w:val="000000"/>
          <w:sz w:val="24"/>
        </w:rPr>
        <w:t>сельского поселения, главным администратором доходов по которым является Администрация поселения (далее соответственно - безнадежная к взысканию задолженность, платежи в бюджет, администратор доходов).</w:t>
      </w:r>
      <w:proofErr w:type="gramEnd"/>
    </w:p>
    <w:p w14:paraId="0FF203CE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1.2. Для целей настоящего Порядка под задолженностью понимается недоимка по платежам в бюджет, главным администратором доходов по которым в установленном порядке является Администрация поселения. </w:t>
      </w:r>
    </w:p>
    <w:p w14:paraId="5288B646" w14:textId="0CB52D43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 </w:t>
      </w:r>
      <w:r w:rsidR="007F03B4">
        <w:rPr>
          <w:rFonts w:ascii="Arial" w:hAnsi="Arial" w:cs="Arial"/>
          <w:color w:val="000000"/>
          <w:sz w:val="24"/>
        </w:rPr>
        <w:t>Юбилейнинского</w:t>
      </w:r>
      <w:r w:rsidR="009220C8" w:rsidRPr="00C13950">
        <w:rPr>
          <w:rFonts w:ascii="Arial" w:hAnsi="Arial" w:cs="Arial"/>
          <w:color w:val="000000"/>
          <w:sz w:val="24"/>
        </w:rPr>
        <w:t xml:space="preserve"> </w:t>
      </w:r>
      <w:r w:rsidRPr="00C13950">
        <w:rPr>
          <w:rFonts w:ascii="Arial" w:hAnsi="Arial" w:cs="Arial"/>
          <w:color w:val="000000"/>
          <w:sz w:val="24"/>
        </w:rPr>
        <w:t xml:space="preserve">сельского поселения. </w:t>
      </w:r>
    </w:p>
    <w:p w14:paraId="61C57D5C" w14:textId="5793C6AA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1.3. Признание задолженности безнадежной к взысканию производится при условии применения уп</w:t>
      </w:r>
      <w:r w:rsidR="00234ECE">
        <w:rPr>
          <w:rFonts w:ascii="Arial" w:hAnsi="Arial" w:cs="Arial"/>
          <w:color w:val="000000"/>
          <w:sz w:val="24"/>
        </w:rPr>
        <w:t xml:space="preserve">олномоченным должностным лицом </w:t>
      </w:r>
      <w:r w:rsidRPr="00C13950">
        <w:rPr>
          <w:rFonts w:ascii="Arial" w:hAnsi="Arial" w:cs="Arial"/>
          <w:color w:val="000000"/>
          <w:sz w:val="24"/>
        </w:rPr>
        <w:t>администратора доходов всех мер к взысканию в соответствии с действующим законодательством, которые свидетельствуют о невозможности взыскания задолженности.</w:t>
      </w:r>
    </w:p>
    <w:p w14:paraId="70671BC5" w14:textId="5B394EC8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3EA13D3E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sz w:val="24"/>
        </w:rPr>
      </w:pPr>
      <w:r w:rsidRPr="00C13950">
        <w:rPr>
          <w:rFonts w:ascii="Arial" w:hAnsi="Arial" w:cs="Arial"/>
          <w:b/>
          <w:bCs/>
          <w:color w:val="000000"/>
          <w:sz w:val="24"/>
        </w:rPr>
        <w:t>2. Случаи признания безнадежной к взысканию задолженности</w:t>
      </w:r>
    </w:p>
    <w:p w14:paraId="4090457E" w14:textId="77777777" w:rsidR="00234ECE" w:rsidRDefault="00234ECE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bookmarkStart w:id="1" w:name="P48"/>
    </w:p>
    <w:p w14:paraId="73B58AC0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2.1.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14:paraId="1698D5AC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bookmarkStart w:id="2" w:name="P49"/>
      <w:bookmarkEnd w:id="1"/>
      <w:r w:rsidRPr="00C13950">
        <w:rPr>
          <w:rFonts w:ascii="Arial" w:hAnsi="Arial" w:cs="Arial"/>
          <w:color w:val="000000"/>
          <w:sz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0049ECF2" w14:textId="3100FAAF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bookmarkStart w:id="3" w:name="P50"/>
      <w:bookmarkEnd w:id="2"/>
      <w:r w:rsidRPr="00C13950">
        <w:rPr>
          <w:rFonts w:ascii="Arial" w:hAnsi="Arial" w:cs="Arial"/>
          <w:color w:val="000000"/>
          <w:sz w:val="24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bookmarkEnd w:id="3"/>
      <w:r w:rsidRPr="00234ECE">
        <w:rPr>
          <w:rFonts w:ascii="Arial" w:hAnsi="Arial" w:cs="Arial"/>
          <w:sz w:val="24"/>
        </w:rPr>
        <w:fldChar w:fldCharType="begin"/>
      </w:r>
      <w:r w:rsidRPr="00234ECE">
        <w:rPr>
          <w:rFonts w:ascii="Arial" w:hAnsi="Arial" w:cs="Arial"/>
          <w:sz w:val="24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234ECE">
        <w:rPr>
          <w:rFonts w:ascii="Arial" w:hAnsi="Arial" w:cs="Arial"/>
          <w:sz w:val="24"/>
        </w:rPr>
        <w:fldChar w:fldCharType="separate"/>
      </w:r>
      <w:r w:rsidRPr="00234ECE">
        <w:rPr>
          <w:rStyle w:val="a6"/>
          <w:rFonts w:ascii="Arial" w:hAnsi="Arial" w:cs="Arial"/>
          <w:color w:val="000000"/>
          <w:sz w:val="24"/>
          <w:u w:val="none"/>
        </w:rPr>
        <w:t>законом</w:t>
      </w:r>
      <w:r w:rsidRPr="00234ECE">
        <w:rPr>
          <w:rFonts w:ascii="Arial" w:hAnsi="Arial" w:cs="Arial"/>
          <w:sz w:val="24"/>
        </w:rPr>
        <w:fldChar w:fldCharType="end"/>
      </w:r>
      <w:r w:rsidRPr="00C13950">
        <w:rPr>
          <w:rFonts w:ascii="Arial" w:hAnsi="Arial" w:cs="Arial"/>
          <w:color w:val="000000"/>
          <w:sz w:val="24"/>
        </w:rPr>
        <w:t xml:space="preserve"> от 26.10.2002</w:t>
      </w:r>
      <w:r w:rsidR="00493E7E">
        <w:rPr>
          <w:rFonts w:ascii="Arial" w:hAnsi="Arial" w:cs="Arial"/>
          <w:color w:val="000000"/>
          <w:sz w:val="24"/>
        </w:rPr>
        <w:t xml:space="preserve"> г.</w:t>
      </w:r>
      <w:r w:rsidRPr="00C13950">
        <w:rPr>
          <w:rFonts w:ascii="Arial" w:hAnsi="Arial" w:cs="Arial"/>
          <w:color w:val="000000"/>
          <w:sz w:val="24"/>
        </w:rPr>
        <w:t xml:space="preserve"> </w:t>
      </w:r>
      <w:r w:rsidR="009220C8" w:rsidRPr="00C13950">
        <w:rPr>
          <w:rFonts w:ascii="Arial" w:hAnsi="Arial" w:cs="Arial"/>
          <w:color w:val="000000"/>
          <w:sz w:val="24"/>
        </w:rPr>
        <w:t>№</w:t>
      </w:r>
      <w:r w:rsidR="00234ECE">
        <w:rPr>
          <w:rFonts w:ascii="Arial" w:hAnsi="Arial" w:cs="Arial"/>
          <w:color w:val="000000"/>
          <w:sz w:val="24"/>
        </w:rPr>
        <w:t xml:space="preserve"> </w:t>
      </w:r>
      <w:r w:rsidRPr="00C13950">
        <w:rPr>
          <w:rFonts w:ascii="Arial" w:hAnsi="Arial" w:cs="Arial"/>
          <w:color w:val="000000"/>
          <w:sz w:val="24"/>
        </w:rPr>
        <w:t>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14:paraId="2F13C201" w14:textId="0D9DE9C3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bookmarkStart w:id="4" w:name="P51"/>
      <w:r w:rsidRPr="00C13950">
        <w:rPr>
          <w:rFonts w:ascii="Arial" w:hAnsi="Arial" w:cs="Arial"/>
          <w:color w:val="000000"/>
          <w:sz w:val="24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bookmarkEnd w:id="4"/>
      <w:r w:rsidRPr="00C13950">
        <w:rPr>
          <w:rFonts w:ascii="Arial" w:hAnsi="Arial" w:cs="Arial"/>
          <w:sz w:val="24"/>
        </w:rPr>
        <w:fldChar w:fldCharType="begin"/>
      </w:r>
      <w:r w:rsidRPr="00C13950">
        <w:rPr>
          <w:rFonts w:ascii="Arial" w:hAnsi="Arial" w:cs="Arial"/>
          <w:sz w:val="24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C13950">
        <w:rPr>
          <w:rFonts w:ascii="Arial" w:hAnsi="Arial" w:cs="Arial"/>
          <w:sz w:val="24"/>
        </w:rPr>
        <w:fldChar w:fldCharType="separate"/>
      </w:r>
      <w:r w:rsidRPr="00C13950">
        <w:rPr>
          <w:rStyle w:val="a6"/>
          <w:rFonts w:ascii="Arial" w:hAnsi="Arial" w:cs="Arial"/>
          <w:color w:val="000000"/>
          <w:sz w:val="24"/>
          <w:u w:val="none"/>
        </w:rPr>
        <w:t>законом</w:t>
      </w:r>
      <w:r w:rsidRPr="00C13950">
        <w:rPr>
          <w:rFonts w:ascii="Arial" w:hAnsi="Arial" w:cs="Arial"/>
          <w:sz w:val="24"/>
        </w:rPr>
        <w:fldChar w:fldCharType="end"/>
      </w:r>
      <w:r w:rsidRPr="00C13950">
        <w:rPr>
          <w:rFonts w:ascii="Arial" w:hAnsi="Arial" w:cs="Arial"/>
          <w:color w:val="000000"/>
          <w:sz w:val="24"/>
        </w:rPr>
        <w:t xml:space="preserve"> от 26.10.2002</w:t>
      </w:r>
      <w:r w:rsidR="00493E7E">
        <w:rPr>
          <w:rFonts w:ascii="Arial" w:hAnsi="Arial" w:cs="Arial"/>
          <w:color w:val="000000"/>
          <w:sz w:val="24"/>
        </w:rPr>
        <w:t xml:space="preserve"> г.</w:t>
      </w:r>
      <w:r w:rsidRPr="00C13950">
        <w:rPr>
          <w:rFonts w:ascii="Arial" w:hAnsi="Arial" w:cs="Arial"/>
          <w:color w:val="000000"/>
          <w:sz w:val="24"/>
        </w:rPr>
        <w:t xml:space="preserve"> </w:t>
      </w:r>
      <w:r w:rsidR="009220C8" w:rsidRPr="00C13950">
        <w:rPr>
          <w:rFonts w:ascii="Arial" w:hAnsi="Arial" w:cs="Arial"/>
          <w:color w:val="000000"/>
          <w:sz w:val="24"/>
        </w:rPr>
        <w:t>№</w:t>
      </w:r>
      <w:r w:rsidR="00234ECE">
        <w:rPr>
          <w:rFonts w:ascii="Arial" w:hAnsi="Arial" w:cs="Arial"/>
          <w:color w:val="000000"/>
          <w:sz w:val="24"/>
        </w:rPr>
        <w:t xml:space="preserve"> </w:t>
      </w:r>
      <w:r w:rsidRPr="00C13950">
        <w:rPr>
          <w:rFonts w:ascii="Arial" w:hAnsi="Arial" w:cs="Arial"/>
          <w:color w:val="000000"/>
          <w:sz w:val="24"/>
        </w:rPr>
        <w:t>127-ФЗ «О несостоятельности (банкротстве)»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24065BC9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bookmarkStart w:id="5" w:name="P52"/>
      <w:r w:rsidRPr="00C13950">
        <w:rPr>
          <w:rFonts w:ascii="Arial" w:hAnsi="Arial" w:cs="Arial"/>
          <w:color w:val="000000"/>
          <w:sz w:val="24"/>
        </w:rPr>
        <w:t xml:space="preserve">4) ликвидации организации - плательщика платежей в бюджет в части </w:t>
      </w:r>
      <w:r w:rsidRPr="00C13950">
        <w:rPr>
          <w:rFonts w:ascii="Arial" w:hAnsi="Arial" w:cs="Arial"/>
          <w:color w:val="000000"/>
          <w:sz w:val="24"/>
        </w:rPr>
        <w:lastRenderedPageBreak/>
        <w:t>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22FBF175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bookmarkStart w:id="6" w:name="P53"/>
      <w:bookmarkEnd w:id="5"/>
      <w:r w:rsidRPr="00C13950">
        <w:rPr>
          <w:rFonts w:ascii="Arial" w:hAnsi="Arial" w:cs="Arial"/>
          <w:color w:val="000000"/>
          <w:sz w:val="24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утрачивает возможность взыскания задолженности по платежам в бюджет;</w:t>
      </w:r>
    </w:p>
    <w:p w14:paraId="366ADB43" w14:textId="7E1D9DAD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bookmarkStart w:id="7" w:name="P54"/>
      <w:bookmarkEnd w:id="6"/>
      <w:proofErr w:type="gramStart"/>
      <w:r w:rsidRPr="00C13950">
        <w:rPr>
          <w:rFonts w:ascii="Arial" w:hAnsi="Arial" w:cs="Arial"/>
          <w:color w:val="000000"/>
          <w:sz w:val="24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bookmarkEnd w:id="7"/>
      <w:r w:rsidRPr="00C13950">
        <w:rPr>
          <w:rFonts w:ascii="Arial" w:hAnsi="Arial" w:cs="Arial"/>
          <w:color w:val="000000"/>
          <w:sz w:val="24"/>
        </w:rPr>
        <w:fldChar w:fldCharType="begin"/>
      </w:r>
      <w:r w:rsidRPr="00C13950">
        <w:rPr>
          <w:rFonts w:ascii="Arial" w:hAnsi="Arial" w:cs="Arial"/>
          <w:color w:val="000000"/>
          <w:sz w:val="24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C13950">
        <w:rPr>
          <w:rFonts w:ascii="Arial" w:hAnsi="Arial" w:cs="Arial"/>
          <w:color w:val="000000"/>
          <w:sz w:val="24"/>
        </w:rPr>
        <w:fldChar w:fldCharType="separate"/>
      </w:r>
      <w:r w:rsidRPr="00C13950">
        <w:rPr>
          <w:rFonts w:ascii="Arial" w:hAnsi="Arial" w:cs="Arial"/>
          <w:sz w:val="24"/>
        </w:rPr>
        <w:t>пунктом 3</w:t>
      </w:r>
      <w:r w:rsidRPr="00C13950">
        <w:rPr>
          <w:rFonts w:ascii="Arial" w:hAnsi="Arial" w:cs="Arial"/>
          <w:color w:val="000000"/>
          <w:sz w:val="24"/>
        </w:rPr>
        <w:fldChar w:fldCharType="end"/>
      </w:r>
      <w:r w:rsidRPr="00C13950">
        <w:rPr>
          <w:rFonts w:ascii="Arial" w:hAnsi="Arial" w:cs="Arial"/>
          <w:color w:val="000000"/>
          <w:sz w:val="24"/>
        </w:rPr>
        <w:t xml:space="preserve"> или </w:t>
      </w:r>
      <w:hyperlink r:id="rId13" w:tooltip="consultantplus://offline/ref=F509F853A186285D0BA4D3D21450A5388D719B3CE5EA9734BB5CF2A80B7F7165AA68D969B3F7EB081F56EAEB96ECA38DE8AF8D049DE14BB6P5dFM" w:history="1">
        <w:r w:rsidRPr="00C13950">
          <w:rPr>
            <w:rFonts w:ascii="Arial" w:hAnsi="Arial" w:cs="Arial"/>
            <w:sz w:val="24"/>
          </w:rPr>
          <w:t>4 части 1 статьи 46</w:t>
        </w:r>
      </w:hyperlink>
      <w:r w:rsidRPr="00C13950">
        <w:rPr>
          <w:rFonts w:ascii="Arial" w:hAnsi="Arial" w:cs="Arial"/>
          <w:color w:val="000000"/>
          <w:sz w:val="24"/>
        </w:rPr>
        <w:t xml:space="preserve"> Федерального закона от 02.10.2007</w:t>
      </w:r>
      <w:r w:rsidR="00493E7E">
        <w:rPr>
          <w:rFonts w:ascii="Arial" w:hAnsi="Arial" w:cs="Arial"/>
          <w:color w:val="000000"/>
          <w:sz w:val="24"/>
        </w:rPr>
        <w:t xml:space="preserve"> г.</w:t>
      </w:r>
      <w:r w:rsidRPr="00C13950">
        <w:rPr>
          <w:rFonts w:ascii="Arial" w:hAnsi="Arial" w:cs="Arial"/>
          <w:color w:val="000000"/>
          <w:sz w:val="24"/>
        </w:rPr>
        <w:t xml:space="preserve"> </w:t>
      </w:r>
      <w:r w:rsidR="009220C8" w:rsidRPr="00C13950">
        <w:rPr>
          <w:rFonts w:ascii="Arial" w:hAnsi="Arial" w:cs="Arial"/>
          <w:color w:val="000000"/>
          <w:sz w:val="24"/>
        </w:rPr>
        <w:t>№</w:t>
      </w:r>
      <w:r w:rsidR="00234ECE">
        <w:rPr>
          <w:rFonts w:ascii="Arial" w:hAnsi="Arial" w:cs="Arial"/>
          <w:color w:val="000000"/>
          <w:sz w:val="24"/>
        </w:rPr>
        <w:t xml:space="preserve"> </w:t>
      </w:r>
      <w:r w:rsidRPr="00C13950">
        <w:rPr>
          <w:rFonts w:ascii="Arial" w:hAnsi="Arial" w:cs="Arial"/>
          <w:color w:val="000000"/>
          <w:sz w:val="24"/>
        </w:rPr>
        <w:t>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14:paraId="3C6A774D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5B6F9645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62E4B1FA" w14:textId="7C43A4FC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bookmarkStart w:id="8" w:name="P57"/>
      <w:r w:rsidRPr="00C13950">
        <w:rPr>
          <w:rFonts w:ascii="Arial" w:hAnsi="Arial" w:cs="Arial"/>
          <w:color w:val="000000"/>
          <w:sz w:val="24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C13950">
        <w:rPr>
          <w:rFonts w:ascii="Arial" w:hAnsi="Arial" w:cs="Arial"/>
          <w:color w:val="000000"/>
          <w:sz w:val="24"/>
        </w:rPr>
        <w:t>наличия</w:t>
      </w:r>
      <w:proofErr w:type="gramEnd"/>
      <w:r w:rsidRPr="00C13950">
        <w:rPr>
          <w:rFonts w:ascii="Arial" w:hAnsi="Arial" w:cs="Arial"/>
          <w:color w:val="000000"/>
          <w:sz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bookmarkEnd w:id="8"/>
      <w:r w:rsidRPr="00C13950">
        <w:rPr>
          <w:rFonts w:ascii="Arial" w:hAnsi="Arial" w:cs="Arial"/>
          <w:color w:val="000000"/>
          <w:sz w:val="24"/>
        </w:rPr>
        <w:fldChar w:fldCharType="begin"/>
      </w:r>
      <w:r w:rsidRPr="00C13950">
        <w:rPr>
          <w:rFonts w:ascii="Arial" w:hAnsi="Arial" w:cs="Arial"/>
          <w:color w:val="000000"/>
          <w:sz w:val="24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C13950">
        <w:rPr>
          <w:rFonts w:ascii="Arial" w:hAnsi="Arial" w:cs="Arial"/>
          <w:color w:val="000000"/>
          <w:sz w:val="24"/>
        </w:rPr>
        <w:fldChar w:fldCharType="separate"/>
      </w:r>
      <w:r w:rsidRPr="00C13950">
        <w:rPr>
          <w:rFonts w:ascii="Arial" w:hAnsi="Arial" w:cs="Arial"/>
          <w:sz w:val="24"/>
        </w:rPr>
        <w:t>пунктом 3</w:t>
      </w:r>
      <w:r w:rsidRPr="00C13950">
        <w:rPr>
          <w:rFonts w:ascii="Arial" w:hAnsi="Arial" w:cs="Arial"/>
          <w:color w:val="000000"/>
          <w:sz w:val="24"/>
        </w:rPr>
        <w:fldChar w:fldCharType="end"/>
      </w:r>
      <w:r w:rsidRPr="00C13950">
        <w:rPr>
          <w:rFonts w:ascii="Arial" w:hAnsi="Arial" w:cs="Arial"/>
          <w:color w:val="000000"/>
          <w:sz w:val="24"/>
        </w:rPr>
        <w:t xml:space="preserve"> или </w:t>
      </w:r>
      <w:hyperlink r:id="rId14" w:tooltip="consultantplus://offline/ref=F509F853A186285D0BA4D3D21450A5388D719B3CE5EA9734BB5CF2A80B7F7165AA68D969B3F7EB081F56EAEB96ECA38DE8AF8D049DE14BB6P5dFM" w:history="1">
        <w:r w:rsidRPr="00C13950">
          <w:rPr>
            <w:rFonts w:ascii="Arial" w:hAnsi="Arial" w:cs="Arial"/>
            <w:sz w:val="24"/>
          </w:rPr>
          <w:t>4 части 1 статьи 46</w:t>
        </w:r>
      </w:hyperlink>
      <w:r w:rsidRPr="00C13950">
        <w:rPr>
          <w:rFonts w:ascii="Arial" w:hAnsi="Arial" w:cs="Arial"/>
          <w:color w:val="000000"/>
          <w:sz w:val="24"/>
        </w:rPr>
        <w:t xml:space="preserve"> Федерального закона от 02.10.2007</w:t>
      </w:r>
      <w:r w:rsidR="007F03B4">
        <w:rPr>
          <w:rFonts w:ascii="Arial" w:hAnsi="Arial" w:cs="Arial"/>
          <w:color w:val="000000"/>
          <w:sz w:val="24"/>
        </w:rPr>
        <w:t xml:space="preserve"> г</w:t>
      </w:r>
      <w:r w:rsidRPr="00C13950">
        <w:rPr>
          <w:rFonts w:ascii="Arial" w:hAnsi="Arial" w:cs="Arial"/>
          <w:color w:val="000000"/>
          <w:sz w:val="24"/>
        </w:rPr>
        <w:t xml:space="preserve"> </w:t>
      </w:r>
      <w:r w:rsidR="009220C8" w:rsidRPr="00C13950">
        <w:rPr>
          <w:rFonts w:ascii="Arial" w:hAnsi="Arial" w:cs="Arial"/>
          <w:color w:val="000000"/>
          <w:sz w:val="24"/>
        </w:rPr>
        <w:t>№</w:t>
      </w:r>
      <w:r w:rsidR="00234ECE">
        <w:rPr>
          <w:rFonts w:ascii="Arial" w:hAnsi="Arial" w:cs="Arial"/>
          <w:color w:val="000000"/>
          <w:sz w:val="24"/>
        </w:rPr>
        <w:t xml:space="preserve"> </w:t>
      </w:r>
      <w:r w:rsidRPr="00C13950">
        <w:rPr>
          <w:rFonts w:ascii="Arial" w:hAnsi="Arial" w:cs="Arial"/>
          <w:color w:val="000000"/>
          <w:sz w:val="24"/>
        </w:rPr>
        <w:t xml:space="preserve">229-ФЗ </w:t>
      </w:r>
      <w:r w:rsidR="009220C8" w:rsidRPr="00C13950">
        <w:rPr>
          <w:rFonts w:ascii="Arial" w:hAnsi="Arial" w:cs="Arial"/>
          <w:color w:val="000000"/>
          <w:sz w:val="24"/>
        </w:rPr>
        <w:t>«</w:t>
      </w:r>
      <w:r w:rsidRPr="00C13950">
        <w:rPr>
          <w:rFonts w:ascii="Arial" w:hAnsi="Arial" w:cs="Arial"/>
          <w:color w:val="000000"/>
          <w:sz w:val="24"/>
        </w:rPr>
        <w:t>Об исполнительном производстве</w:t>
      </w:r>
      <w:r w:rsidR="009220C8" w:rsidRPr="00C13950">
        <w:rPr>
          <w:rFonts w:ascii="Arial" w:hAnsi="Arial" w:cs="Arial"/>
          <w:color w:val="000000"/>
          <w:sz w:val="24"/>
        </w:rPr>
        <w:t>»</w:t>
      </w:r>
      <w:r w:rsidRPr="00C13950">
        <w:rPr>
          <w:rFonts w:ascii="Arial" w:hAnsi="Arial" w:cs="Arial"/>
          <w:color w:val="000000"/>
          <w:sz w:val="24"/>
        </w:rPr>
        <w:t>,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14:paraId="7A8CA6A6" w14:textId="4A1D6071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proofErr w:type="gramStart"/>
      <w:r w:rsidRPr="00C13950">
        <w:rPr>
          <w:rFonts w:ascii="Arial" w:hAnsi="Arial" w:cs="Arial"/>
          <w:color w:val="000000"/>
          <w:sz w:val="24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5" w:tooltip="consultantplus://offline/ref=F509F853A186285D0BA4D3D21450A5388D7C943BE7EB9734BB5CF2A80B7F7165B8688165B2F4F60C1143BCBAD0PBd8M" w:history="1">
        <w:r w:rsidRPr="00C13950">
          <w:rPr>
            <w:rFonts w:ascii="Arial" w:hAnsi="Arial" w:cs="Arial"/>
            <w:sz w:val="24"/>
          </w:rPr>
          <w:t>законом</w:t>
        </w:r>
      </w:hyperlink>
      <w:r w:rsidRPr="00C13950">
        <w:rPr>
          <w:rFonts w:ascii="Arial" w:hAnsi="Arial" w:cs="Arial"/>
          <w:color w:val="000000"/>
          <w:sz w:val="24"/>
        </w:rPr>
        <w:t xml:space="preserve"> от 08.08.2001</w:t>
      </w:r>
      <w:r w:rsidR="007F03B4">
        <w:rPr>
          <w:rFonts w:ascii="Arial" w:hAnsi="Arial" w:cs="Arial"/>
          <w:color w:val="000000"/>
          <w:sz w:val="24"/>
        </w:rPr>
        <w:t xml:space="preserve"> г</w:t>
      </w:r>
      <w:r w:rsidRPr="00C13950">
        <w:rPr>
          <w:rFonts w:ascii="Arial" w:hAnsi="Arial" w:cs="Arial"/>
          <w:color w:val="000000"/>
          <w:sz w:val="24"/>
        </w:rPr>
        <w:t xml:space="preserve"> </w:t>
      </w:r>
      <w:r w:rsidR="009220C8" w:rsidRPr="00C13950">
        <w:rPr>
          <w:rFonts w:ascii="Arial" w:hAnsi="Arial" w:cs="Arial"/>
          <w:color w:val="000000"/>
          <w:sz w:val="24"/>
        </w:rPr>
        <w:t>№</w:t>
      </w:r>
      <w:r w:rsidR="00234ECE">
        <w:rPr>
          <w:rFonts w:ascii="Arial" w:hAnsi="Arial" w:cs="Arial"/>
          <w:color w:val="000000"/>
          <w:sz w:val="24"/>
        </w:rPr>
        <w:t xml:space="preserve"> </w:t>
      </w:r>
      <w:r w:rsidRPr="00C13950">
        <w:rPr>
          <w:rFonts w:ascii="Arial" w:hAnsi="Arial" w:cs="Arial"/>
          <w:color w:val="000000"/>
          <w:sz w:val="24"/>
        </w:rPr>
        <w:t xml:space="preserve">129-ФЗ </w:t>
      </w:r>
      <w:r w:rsidR="009220C8" w:rsidRPr="00C13950">
        <w:rPr>
          <w:rFonts w:ascii="Arial" w:hAnsi="Arial" w:cs="Arial"/>
          <w:color w:val="000000"/>
          <w:sz w:val="24"/>
        </w:rPr>
        <w:t>«</w:t>
      </w:r>
      <w:r w:rsidRPr="00C13950">
        <w:rPr>
          <w:rFonts w:ascii="Arial" w:hAnsi="Arial" w:cs="Arial"/>
          <w:color w:val="000000"/>
          <w:sz w:val="24"/>
        </w:rPr>
        <w:t>О государственной регистрации юридических лиц и индивидуальных предпринимателей</w:t>
      </w:r>
      <w:r w:rsidR="009220C8" w:rsidRPr="00C13950">
        <w:rPr>
          <w:rFonts w:ascii="Arial" w:hAnsi="Arial" w:cs="Arial"/>
          <w:color w:val="000000"/>
          <w:sz w:val="24"/>
        </w:rPr>
        <w:t>»</w:t>
      </w:r>
      <w:r w:rsidRPr="00C13950">
        <w:rPr>
          <w:rFonts w:ascii="Arial" w:hAnsi="Arial" w:cs="Arial"/>
          <w:color w:val="000000"/>
          <w:sz w:val="24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14:paraId="00E21E8D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bookmarkStart w:id="9" w:name="P59"/>
      <w:r w:rsidRPr="00C13950">
        <w:rPr>
          <w:rFonts w:ascii="Arial" w:hAnsi="Arial" w:cs="Arial"/>
          <w:color w:val="000000"/>
          <w:sz w:val="24"/>
        </w:rPr>
        <w:t xml:space="preserve">2.2. Наряду со случаями, предусмотренными </w:t>
      </w:r>
      <w:bookmarkEnd w:id="9"/>
      <w:r w:rsidRPr="00C13950">
        <w:rPr>
          <w:rFonts w:ascii="Arial" w:hAnsi="Arial" w:cs="Arial"/>
          <w:color w:val="000000"/>
          <w:sz w:val="24"/>
        </w:rPr>
        <w:fldChar w:fldCharType="begin"/>
      </w:r>
      <w:r w:rsidRPr="00C13950">
        <w:rPr>
          <w:rFonts w:ascii="Arial" w:hAnsi="Arial" w:cs="Arial"/>
          <w:color w:val="000000"/>
          <w:sz w:val="24"/>
        </w:rPr>
        <w:instrText xml:space="preserve"> HYPERLINK "" \l "P48" \o "#P48" </w:instrText>
      </w:r>
      <w:r w:rsidRPr="00C13950">
        <w:rPr>
          <w:rFonts w:ascii="Arial" w:hAnsi="Arial" w:cs="Arial"/>
          <w:color w:val="000000"/>
          <w:sz w:val="24"/>
        </w:rPr>
        <w:fldChar w:fldCharType="separate"/>
      </w:r>
      <w:r w:rsidRPr="00C13950">
        <w:rPr>
          <w:rFonts w:ascii="Arial" w:hAnsi="Arial" w:cs="Arial"/>
          <w:sz w:val="24"/>
        </w:rPr>
        <w:t>пунктом 2.1</w:t>
      </w:r>
      <w:r w:rsidRPr="00C13950">
        <w:rPr>
          <w:rFonts w:ascii="Arial" w:hAnsi="Arial" w:cs="Arial"/>
          <w:color w:val="000000"/>
          <w:sz w:val="24"/>
        </w:rPr>
        <w:fldChar w:fldCharType="end"/>
      </w:r>
      <w:r w:rsidRPr="00C13950">
        <w:rPr>
          <w:rFonts w:ascii="Arial" w:hAnsi="Arial" w:cs="Arial"/>
          <w:color w:val="000000"/>
          <w:sz w:val="24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7DBABE97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2.3. Решение о признании безнадежной к взысканию задолженности принимается администратором доходов на основании документов, подтверждающих обстоятельства, предусмотренные </w:t>
      </w:r>
      <w:hyperlink w:anchor="P48" w:tooltip="#P48" w:history="1">
        <w:r w:rsidRPr="00C13950">
          <w:rPr>
            <w:rFonts w:ascii="Arial" w:hAnsi="Arial" w:cs="Arial"/>
            <w:sz w:val="24"/>
          </w:rPr>
          <w:t>пунктами 2.1</w:t>
        </w:r>
      </w:hyperlink>
      <w:r w:rsidRPr="00C13950">
        <w:rPr>
          <w:rFonts w:ascii="Arial" w:hAnsi="Arial" w:cs="Arial"/>
          <w:color w:val="000000"/>
          <w:sz w:val="24"/>
        </w:rPr>
        <w:t xml:space="preserve"> и </w:t>
      </w:r>
      <w:hyperlink w:anchor="P59" w:tooltip="#P59" w:history="1">
        <w:r w:rsidRPr="00C13950">
          <w:rPr>
            <w:rFonts w:ascii="Arial" w:hAnsi="Arial" w:cs="Arial"/>
            <w:sz w:val="24"/>
          </w:rPr>
          <w:t>2.2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Порядка.</w:t>
      </w:r>
    </w:p>
    <w:p w14:paraId="002EAFFB" w14:textId="439C4EC5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2.4. Списание (восстановление) в бюджетном (бухгалтерском) учете задолженности по платежам в бюджет поселения осуществляется администратором доходов на основании решения о признании безнадежной к </w:t>
      </w:r>
      <w:r w:rsidRPr="00C13950">
        <w:rPr>
          <w:rFonts w:ascii="Arial" w:hAnsi="Arial" w:cs="Arial"/>
          <w:color w:val="000000"/>
          <w:sz w:val="24"/>
        </w:rPr>
        <w:lastRenderedPageBreak/>
        <w:t>взысканию задолженности.</w:t>
      </w:r>
    </w:p>
    <w:p w14:paraId="1A21D846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Отражение операций по списанию (восстановлению) в бюджетном (бухгалтерском) учете задолженности по платежам в бюджет осуществляется уполномоченным подразделением администратора доходов в порядке, установленном Министерством финансов РФ.</w:t>
      </w:r>
    </w:p>
    <w:p w14:paraId="1F72AFBA" w14:textId="6927A86C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0DCC408E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sz w:val="24"/>
        </w:rPr>
      </w:pPr>
      <w:r w:rsidRPr="00C13950">
        <w:rPr>
          <w:rFonts w:ascii="Arial" w:hAnsi="Arial" w:cs="Arial"/>
          <w:b/>
          <w:bCs/>
          <w:color w:val="000000"/>
          <w:sz w:val="24"/>
        </w:rPr>
        <w:t>3. Перечень документов, подтверждающих наличие оснований</w:t>
      </w:r>
    </w:p>
    <w:p w14:paraId="6FD5464C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sz w:val="24"/>
        </w:rPr>
      </w:pPr>
      <w:r w:rsidRPr="00C13950">
        <w:rPr>
          <w:rFonts w:ascii="Arial" w:hAnsi="Arial" w:cs="Arial"/>
          <w:b/>
          <w:bCs/>
          <w:color w:val="000000"/>
          <w:sz w:val="24"/>
        </w:rPr>
        <w:t xml:space="preserve">для принятия решения о признании </w:t>
      </w:r>
      <w:proofErr w:type="gramStart"/>
      <w:r w:rsidRPr="00C13950">
        <w:rPr>
          <w:rFonts w:ascii="Arial" w:hAnsi="Arial" w:cs="Arial"/>
          <w:b/>
          <w:bCs/>
          <w:color w:val="000000"/>
          <w:sz w:val="24"/>
        </w:rPr>
        <w:t>безнадежной</w:t>
      </w:r>
      <w:proofErr w:type="gramEnd"/>
      <w:r w:rsidRPr="00C13950">
        <w:rPr>
          <w:rFonts w:ascii="Arial" w:hAnsi="Arial" w:cs="Arial"/>
          <w:b/>
          <w:bCs/>
          <w:color w:val="000000"/>
          <w:sz w:val="24"/>
        </w:rPr>
        <w:t xml:space="preserve"> к взысканию</w:t>
      </w:r>
    </w:p>
    <w:p w14:paraId="63F6D315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sz w:val="24"/>
        </w:rPr>
      </w:pPr>
      <w:r w:rsidRPr="00C13950">
        <w:rPr>
          <w:rFonts w:ascii="Arial" w:hAnsi="Arial" w:cs="Arial"/>
          <w:b/>
          <w:bCs/>
          <w:color w:val="000000"/>
          <w:sz w:val="24"/>
        </w:rPr>
        <w:t>задолженности</w:t>
      </w:r>
    </w:p>
    <w:p w14:paraId="0F0CC80A" w14:textId="31751A11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7862E153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bookmarkStart w:id="10" w:name="P68"/>
      <w:r w:rsidRPr="00C13950">
        <w:rPr>
          <w:rFonts w:ascii="Arial" w:hAnsi="Arial" w:cs="Arial"/>
          <w:color w:val="000000"/>
          <w:sz w:val="24"/>
        </w:rPr>
        <w:t>3.1. В перечень документов, подтверждающих наличие оснований для принятия решения о признании безнадежной к взысканию задолженности, входят:</w:t>
      </w:r>
    </w:p>
    <w:p w14:paraId="046B281D" w14:textId="02EEDD51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а) </w:t>
      </w:r>
      <w:bookmarkEnd w:id="10"/>
      <w:r w:rsidRPr="00C13950">
        <w:rPr>
          <w:rFonts w:ascii="Arial" w:hAnsi="Arial" w:cs="Arial"/>
          <w:color w:val="000000"/>
          <w:sz w:val="24"/>
        </w:rPr>
        <w:fldChar w:fldCharType="begin"/>
      </w:r>
      <w:r w:rsidRPr="00C13950">
        <w:rPr>
          <w:rFonts w:ascii="Arial" w:hAnsi="Arial" w:cs="Arial"/>
          <w:color w:val="000000"/>
          <w:sz w:val="24"/>
        </w:rPr>
        <w:instrText xml:space="preserve"> HYPERLINK "" \l "P133" \o "#P133" </w:instrText>
      </w:r>
      <w:r w:rsidRPr="00C13950">
        <w:rPr>
          <w:rFonts w:ascii="Arial" w:hAnsi="Arial" w:cs="Arial"/>
          <w:color w:val="000000"/>
          <w:sz w:val="24"/>
        </w:rPr>
        <w:fldChar w:fldCharType="separate"/>
      </w:r>
      <w:r w:rsidRPr="00C13950">
        <w:rPr>
          <w:rFonts w:ascii="Arial" w:hAnsi="Arial" w:cs="Arial"/>
          <w:sz w:val="24"/>
        </w:rPr>
        <w:t>выписка</w:t>
      </w:r>
      <w:r w:rsidRPr="00C13950">
        <w:rPr>
          <w:rFonts w:ascii="Arial" w:hAnsi="Arial" w:cs="Arial"/>
          <w:color w:val="000000"/>
          <w:sz w:val="24"/>
        </w:rPr>
        <w:fldChar w:fldCharType="end"/>
      </w:r>
      <w:r w:rsidRPr="00C13950">
        <w:rPr>
          <w:rFonts w:ascii="Arial" w:hAnsi="Arial" w:cs="Arial"/>
          <w:color w:val="000000"/>
          <w:sz w:val="24"/>
        </w:rPr>
        <w:t xml:space="preserve"> из отчетности администратора доходов об учитываемых суммах задолженно</w:t>
      </w:r>
      <w:r w:rsidR="00EE0C5A">
        <w:rPr>
          <w:rFonts w:ascii="Arial" w:hAnsi="Arial" w:cs="Arial"/>
          <w:color w:val="000000"/>
          <w:sz w:val="24"/>
        </w:rPr>
        <w:t>сти по уплате платежей в бюджет</w:t>
      </w:r>
      <w:r w:rsidRPr="00C13950">
        <w:rPr>
          <w:rFonts w:ascii="Arial" w:hAnsi="Arial" w:cs="Arial"/>
          <w:color w:val="000000"/>
          <w:sz w:val="24"/>
        </w:rPr>
        <w:t xml:space="preserve"> поселения по форме согласно приложению </w:t>
      </w:r>
      <w:r w:rsidR="009220C8" w:rsidRPr="00C13950">
        <w:rPr>
          <w:rFonts w:ascii="Arial" w:hAnsi="Arial" w:cs="Arial"/>
          <w:color w:val="000000"/>
          <w:sz w:val="24"/>
        </w:rPr>
        <w:t>№</w:t>
      </w:r>
      <w:r w:rsidRPr="00C13950">
        <w:rPr>
          <w:rFonts w:ascii="Arial" w:hAnsi="Arial" w:cs="Arial"/>
          <w:color w:val="000000"/>
          <w:sz w:val="24"/>
        </w:rPr>
        <w:t>1 к настоящему Порядку;</w:t>
      </w:r>
    </w:p>
    <w:p w14:paraId="1DEE96DC" w14:textId="0FF2A625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>б) справка уполномоченного должностно</w:t>
      </w:r>
      <w:r w:rsidR="009220C8" w:rsidRPr="00C13950">
        <w:rPr>
          <w:rFonts w:ascii="Arial" w:hAnsi="Arial" w:cs="Arial"/>
          <w:color w:val="000000"/>
          <w:sz w:val="24"/>
        </w:rPr>
        <w:t>го лица поселения</w:t>
      </w:r>
      <w:r w:rsidRPr="00C13950">
        <w:rPr>
          <w:rFonts w:ascii="Arial" w:hAnsi="Arial" w:cs="Arial"/>
          <w:color w:val="000000"/>
          <w:sz w:val="24"/>
        </w:rPr>
        <w:t xml:space="preserve"> о принятых мерах по обеспечению взыскания задолженности по платежам в бюджет;</w:t>
      </w:r>
    </w:p>
    <w:p w14:paraId="651E43D8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>в) документы, подтверждающие случаи признания безнадежной к взысканию задолженности, в том числе:</w:t>
      </w:r>
    </w:p>
    <w:p w14:paraId="551DB213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документ, свидетельствующий о смерти физического лица - плательщика платежей в бюджет или подтверждающий факт объявления его умершим (в случае наличия основания, предусмотренного </w:t>
      </w:r>
      <w:hyperlink w:anchor="P49" w:tooltip="#P49" w:history="1">
        <w:r w:rsidRPr="00C13950">
          <w:rPr>
            <w:rFonts w:ascii="Arial" w:hAnsi="Arial" w:cs="Arial"/>
            <w:sz w:val="24"/>
          </w:rPr>
          <w:t>подпунктом 1 пункта 2.1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Порядка);</w:t>
      </w:r>
    </w:p>
    <w:p w14:paraId="6F455F5C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proofErr w:type="gramStart"/>
      <w:r w:rsidRPr="00C13950">
        <w:rPr>
          <w:rFonts w:ascii="Arial" w:hAnsi="Arial" w:cs="Arial"/>
          <w:color w:val="000000"/>
          <w:sz w:val="24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 наличия основания, предусмотренного </w:t>
      </w:r>
      <w:hyperlink w:anchor="P50" w:tooltip="#P50" w:history="1">
        <w:r w:rsidRPr="00C13950">
          <w:rPr>
            <w:rFonts w:ascii="Arial" w:hAnsi="Arial" w:cs="Arial"/>
            <w:sz w:val="24"/>
          </w:rPr>
          <w:t>подпунктом 2</w:t>
        </w:r>
        <w:proofErr w:type="gramEnd"/>
        <w:r w:rsidRPr="00C13950">
          <w:rPr>
            <w:rFonts w:ascii="Arial" w:hAnsi="Arial" w:cs="Arial"/>
            <w:sz w:val="24"/>
          </w:rPr>
          <w:t xml:space="preserve"> пункта 2.1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Порядка);</w:t>
      </w:r>
    </w:p>
    <w:p w14:paraId="5368522B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 (в случае наличия основания, предусмотренного </w:t>
      </w:r>
      <w:hyperlink w:anchor="P51" w:tooltip="#P51" w:history="1">
        <w:r w:rsidRPr="00C13950">
          <w:rPr>
            <w:rFonts w:ascii="Arial" w:hAnsi="Arial" w:cs="Arial"/>
            <w:sz w:val="24"/>
          </w:rPr>
          <w:t>подпунктом 3 пункта 2.1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Порядка);</w:t>
      </w:r>
    </w:p>
    <w:p w14:paraId="64251E4D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 наличия основания, предусмотренного </w:t>
      </w:r>
      <w:hyperlink w:anchor="P52" w:tooltip="#P52" w:history="1">
        <w:r w:rsidRPr="00C13950">
          <w:rPr>
            <w:rFonts w:ascii="Arial" w:hAnsi="Arial" w:cs="Arial"/>
            <w:sz w:val="24"/>
          </w:rPr>
          <w:t>подпунктом 4 пункта 2.1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Порядка);</w:t>
      </w:r>
    </w:p>
    <w:p w14:paraId="7F085246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(в случае наличия основания, предусмотренного </w:t>
      </w:r>
      <w:hyperlink w:anchor="P57" w:tooltip="#P57" w:history="1">
        <w:r w:rsidRPr="00C13950">
          <w:rPr>
            <w:rFonts w:ascii="Arial" w:hAnsi="Arial" w:cs="Arial"/>
            <w:sz w:val="24"/>
          </w:rPr>
          <w:t>подпунктом 7 пункта 2.1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Порядка);</w:t>
      </w:r>
    </w:p>
    <w:p w14:paraId="7D49539E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утрачивает возможность взыскания задолженности по платежам в бюджет (в случае наличия основания, предусмотренного </w:t>
      </w:r>
      <w:hyperlink w:anchor="P53" w:tooltip="#P53" w:history="1">
        <w:r w:rsidRPr="00C13950">
          <w:rPr>
            <w:rFonts w:ascii="Arial" w:hAnsi="Arial" w:cs="Arial"/>
            <w:sz w:val="24"/>
          </w:rPr>
          <w:t>подпунктом 5 пункта 2.1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Порядка);</w:t>
      </w:r>
    </w:p>
    <w:p w14:paraId="0119CEE9" w14:textId="5136ECC2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</w:t>
      </w:r>
      <w:r w:rsidRPr="00C13950">
        <w:rPr>
          <w:rFonts w:ascii="Arial" w:hAnsi="Arial" w:cs="Arial"/>
          <w:color w:val="000000"/>
          <w:sz w:val="24"/>
        </w:rPr>
        <w:lastRenderedPageBreak/>
        <w:t xml:space="preserve">исполнительного документа по основанию, предусмотренному </w:t>
      </w:r>
      <w:hyperlink r:id="rId16" w:tooltip="consultantplus://offline/ref=F509F853A186285D0BA4D3D21450A5388D719B3CE5EA9734BB5CF2A80B7F7165AA68D969B3F7EB081E56EAEB96ECA38DE8AF8D049DE14BB6P5dFM" w:history="1">
        <w:r w:rsidRPr="00C13950">
          <w:rPr>
            <w:rFonts w:ascii="Arial" w:hAnsi="Arial" w:cs="Arial"/>
            <w:sz w:val="24"/>
          </w:rPr>
          <w:t>пунктом 3</w:t>
        </w:r>
      </w:hyperlink>
      <w:r w:rsidRPr="00C13950">
        <w:rPr>
          <w:rFonts w:ascii="Arial" w:hAnsi="Arial" w:cs="Arial"/>
          <w:color w:val="000000"/>
          <w:sz w:val="24"/>
        </w:rPr>
        <w:t xml:space="preserve"> или </w:t>
      </w:r>
      <w:hyperlink r:id="rId17" w:tooltip="consultantplus://offline/ref=F509F853A186285D0BA4D3D21450A5388D719B3CE5EA9734BB5CF2A80B7F7165AA68D969B3F7EB081F56EAEB96ECA38DE8AF8D049DE14BB6P5dFM" w:history="1">
        <w:r w:rsidRPr="00C13950">
          <w:rPr>
            <w:rFonts w:ascii="Arial" w:hAnsi="Arial" w:cs="Arial"/>
            <w:sz w:val="24"/>
          </w:rPr>
          <w:t>4 части 1 статьи 46</w:t>
        </w:r>
      </w:hyperlink>
      <w:r w:rsidRPr="00C13950">
        <w:rPr>
          <w:rFonts w:ascii="Arial" w:hAnsi="Arial" w:cs="Arial"/>
          <w:color w:val="000000"/>
          <w:sz w:val="24"/>
        </w:rPr>
        <w:t xml:space="preserve"> Федерального закона от 02.10.2007</w:t>
      </w:r>
      <w:r w:rsidR="00493E7E">
        <w:rPr>
          <w:rFonts w:ascii="Arial" w:hAnsi="Arial" w:cs="Arial"/>
          <w:color w:val="000000"/>
          <w:sz w:val="24"/>
        </w:rPr>
        <w:t xml:space="preserve"> г.</w:t>
      </w:r>
      <w:r w:rsidRPr="00C13950">
        <w:rPr>
          <w:rFonts w:ascii="Arial" w:hAnsi="Arial" w:cs="Arial"/>
          <w:color w:val="000000"/>
          <w:sz w:val="24"/>
        </w:rPr>
        <w:t xml:space="preserve"> </w:t>
      </w:r>
      <w:r w:rsidR="009220C8" w:rsidRPr="00C13950">
        <w:rPr>
          <w:rFonts w:ascii="Arial" w:hAnsi="Arial" w:cs="Arial"/>
          <w:color w:val="000000"/>
          <w:sz w:val="24"/>
        </w:rPr>
        <w:t>№</w:t>
      </w:r>
      <w:r w:rsidR="000A7230">
        <w:rPr>
          <w:rFonts w:ascii="Arial" w:hAnsi="Arial" w:cs="Arial"/>
          <w:color w:val="000000"/>
          <w:sz w:val="24"/>
        </w:rPr>
        <w:t xml:space="preserve"> </w:t>
      </w:r>
      <w:r w:rsidRPr="00C13950">
        <w:rPr>
          <w:rFonts w:ascii="Arial" w:hAnsi="Arial" w:cs="Arial"/>
          <w:color w:val="000000"/>
          <w:sz w:val="24"/>
        </w:rPr>
        <w:t xml:space="preserve">229-ФЗ </w:t>
      </w:r>
      <w:r w:rsidR="009220C8" w:rsidRPr="00C13950">
        <w:rPr>
          <w:rFonts w:ascii="Arial" w:hAnsi="Arial" w:cs="Arial"/>
          <w:color w:val="000000"/>
          <w:sz w:val="24"/>
        </w:rPr>
        <w:t>«</w:t>
      </w:r>
      <w:r w:rsidRPr="00C13950">
        <w:rPr>
          <w:rFonts w:ascii="Arial" w:hAnsi="Arial" w:cs="Arial"/>
          <w:color w:val="000000"/>
          <w:sz w:val="24"/>
        </w:rPr>
        <w:t>Об исполнительном производстве</w:t>
      </w:r>
      <w:r w:rsidR="009220C8" w:rsidRPr="00C13950">
        <w:rPr>
          <w:rFonts w:ascii="Arial" w:hAnsi="Arial" w:cs="Arial"/>
          <w:color w:val="000000"/>
          <w:sz w:val="24"/>
        </w:rPr>
        <w:t>»</w:t>
      </w:r>
      <w:r w:rsidRPr="00C13950">
        <w:rPr>
          <w:rFonts w:ascii="Arial" w:hAnsi="Arial" w:cs="Arial"/>
          <w:color w:val="000000"/>
          <w:sz w:val="24"/>
        </w:rPr>
        <w:t xml:space="preserve"> (в случае наличия основания, предусмотренного </w:t>
      </w:r>
      <w:hyperlink w:anchor="P54" w:tooltip="#P54" w:history="1">
        <w:r w:rsidRPr="00C13950">
          <w:rPr>
            <w:rFonts w:ascii="Arial" w:hAnsi="Arial" w:cs="Arial"/>
            <w:sz w:val="24"/>
          </w:rPr>
          <w:t>подпунктом 6 пункта 2.1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Порядка);</w:t>
      </w:r>
    </w:p>
    <w:p w14:paraId="56237385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 наличия основания, предусмотренного </w:t>
      </w:r>
      <w:hyperlink w:anchor="P54" w:tooltip="#P54" w:history="1">
        <w:r w:rsidRPr="00C13950">
          <w:rPr>
            <w:rFonts w:ascii="Arial" w:hAnsi="Arial" w:cs="Arial"/>
            <w:sz w:val="24"/>
          </w:rPr>
          <w:t>подпунктом 6 пункта 2.1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Порядка);</w:t>
      </w:r>
    </w:p>
    <w:p w14:paraId="29139BF9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постановление о прекращении исполнения постановления о назначении административного наказания (в случае наличия основания, предусмотренного </w:t>
      </w:r>
      <w:hyperlink w:anchor="P59" w:tooltip="#P59" w:history="1">
        <w:r w:rsidRPr="00C13950">
          <w:rPr>
            <w:rFonts w:ascii="Arial" w:hAnsi="Arial" w:cs="Arial"/>
            <w:sz w:val="24"/>
          </w:rPr>
          <w:t>пунктом 2.2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Порядка).</w:t>
      </w:r>
    </w:p>
    <w:p w14:paraId="7053588D" w14:textId="20AD1869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0838D44F" w14:textId="2B751304" w:rsidR="00EE0C5A" w:rsidRPr="00C13950" w:rsidRDefault="00EE0C5A" w:rsidP="00EE0C5A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r w:rsidRPr="00C13950">
        <w:rPr>
          <w:rFonts w:ascii="Arial" w:hAnsi="Arial" w:cs="Arial"/>
          <w:b/>
          <w:bCs/>
          <w:color w:val="000000"/>
          <w:sz w:val="24"/>
        </w:rPr>
        <w:t>4. Порядок действий комиссии по поступлению и выбытию</w:t>
      </w:r>
    </w:p>
    <w:p w14:paraId="0735973F" w14:textId="21D962E5" w:rsidR="00EE0C5A" w:rsidRPr="00C13950" w:rsidRDefault="00EE0C5A" w:rsidP="00EE0C5A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sz w:val="24"/>
        </w:rPr>
      </w:pPr>
      <w:r w:rsidRPr="00C13950">
        <w:rPr>
          <w:rFonts w:ascii="Arial" w:hAnsi="Arial" w:cs="Arial"/>
          <w:b/>
          <w:bCs/>
          <w:color w:val="000000"/>
          <w:sz w:val="24"/>
        </w:rPr>
        <w:t xml:space="preserve">активов Администрации </w:t>
      </w:r>
      <w:r w:rsidR="007F03B4">
        <w:rPr>
          <w:rFonts w:ascii="Arial" w:hAnsi="Arial" w:cs="Arial"/>
          <w:b/>
          <w:bCs/>
          <w:color w:val="000000"/>
          <w:sz w:val="24"/>
        </w:rPr>
        <w:t>Юбилейнинского</w:t>
      </w:r>
      <w:r w:rsidRPr="00C13950">
        <w:rPr>
          <w:rFonts w:ascii="Arial" w:hAnsi="Arial" w:cs="Arial"/>
          <w:b/>
          <w:bCs/>
          <w:color w:val="000000"/>
          <w:sz w:val="24"/>
        </w:rPr>
        <w:t xml:space="preserve"> сельского поселения (далее - Комиссия) в целях подготовки решений о признании</w:t>
      </w:r>
    </w:p>
    <w:p w14:paraId="2DF7F65F" w14:textId="77777777" w:rsidR="00EE0C5A" w:rsidRPr="00C13950" w:rsidRDefault="00EE0C5A" w:rsidP="00EE0C5A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sz w:val="24"/>
        </w:rPr>
      </w:pPr>
      <w:r w:rsidRPr="00C13950">
        <w:rPr>
          <w:rFonts w:ascii="Arial" w:hAnsi="Arial" w:cs="Arial"/>
          <w:b/>
          <w:bCs/>
          <w:color w:val="000000"/>
          <w:sz w:val="24"/>
        </w:rPr>
        <w:t>безнадежной к взысканию задолженности, а также сроки</w:t>
      </w:r>
    </w:p>
    <w:p w14:paraId="1CB373FB" w14:textId="77777777" w:rsidR="00EE0C5A" w:rsidRPr="00C13950" w:rsidRDefault="00EE0C5A" w:rsidP="00EE0C5A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sz w:val="24"/>
        </w:rPr>
      </w:pPr>
      <w:r w:rsidRPr="00C13950">
        <w:rPr>
          <w:rFonts w:ascii="Arial" w:hAnsi="Arial" w:cs="Arial"/>
          <w:b/>
          <w:bCs/>
          <w:color w:val="000000"/>
          <w:sz w:val="24"/>
        </w:rPr>
        <w:t>подготовки таких решений</w:t>
      </w:r>
    </w:p>
    <w:p w14:paraId="773874AF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4BE167E4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4.1. Инициатором рассмотрения Комиссией вопроса о признании безнадежной к взысканию задолженности выступает уполномоченное должностное лицо Администрации поселения при наступлении одного из случаев, предусмотренных </w:t>
      </w:r>
      <w:hyperlink w:anchor="P48" w:tooltip="#P48" w:history="1">
        <w:r w:rsidRPr="00C13950">
          <w:rPr>
            <w:rFonts w:ascii="Arial" w:hAnsi="Arial" w:cs="Arial"/>
            <w:sz w:val="24"/>
          </w:rPr>
          <w:t>пунктами 2.1</w:t>
        </w:r>
      </w:hyperlink>
      <w:r w:rsidRPr="00C13950">
        <w:rPr>
          <w:rFonts w:ascii="Arial" w:hAnsi="Arial" w:cs="Arial"/>
          <w:color w:val="000000"/>
          <w:sz w:val="24"/>
        </w:rPr>
        <w:t xml:space="preserve"> и (или) </w:t>
      </w:r>
      <w:hyperlink w:anchor="P59" w:tooltip="#P59" w:history="1">
        <w:r w:rsidRPr="00C13950">
          <w:rPr>
            <w:rFonts w:ascii="Arial" w:hAnsi="Arial" w:cs="Arial"/>
            <w:sz w:val="24"/>
          </w:rPr>
          <w:t>2.2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Порядка, и наличии документов, подтверждающих возникновение соответствующего основания для принятия решения о признании безнадежной к взысканию задолженности.</w:t>
      </w:r>
    </w:p>
    <w:p w14:paraId="215B7BA8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bookmarkStart w:id="11" w:name="P89"/>
      <w:r w:rsidRPr="00C13950">
        <w:rPr>
          <w:rFonts w:ascii="Arial" w:hAnsi="Arial" w:cs="Arial"/>
          <w:color w:val="000000"/>
          <w:sz w:val="24"/>
        </w:rPr>
        <w:t xml:space="preserve">4.2. </w:t>
      </w:r>
      <w:proofErr w:type="gramStart"/>
      <w:r w:rsidRPr="00C13950">
        <w:rPr>
          <w:rFonts w:ascii="Arial" w:hAnsi="Arial" w:cs="Arial"/>
          <w:color w:val="000000"/>
          <w:sz w:val="24"/>
        </w:rPr>
        <w:t xml:space="preserve">Уполномоченное должностное лицо Администрации поселения выявляет наличие задолженности, принимает все возможные меры к ее взысканию и в случаях, когда такие меры не привели к взысканию задолженности, и при наличии оснований для принятия решения о признании безнадежной к взысканию задолженности, предусмотренных </w:t>
      </w:r>
      <w:bookmarkEnd w:id="11"/>
      <w:r w:rsidRPr="00C13950">
        <w:rPr>
          <w:rFonts w:ascii="Arial" w:hAnsi="Arial" w:cs="Arial"/>
          <w:color w:val="000000"/>
          <w:sz w:val="24"/>
        </w:rPr>
        <w:fldChar w:fldCharType="begin"/>
      </w:r>
      <w:r w:rsidRPr="00C13950">
        <w:rPr>
          <w:rFonts w:ascii="Arial" w:hAnsi="Arial" w:cs="Arial"/>
          <w:color w:val="000000"/>
          <w:sz w:val="24"/>
        </w:rPr>
        <w:instrText xml:space="preserve"> HYPERLINK "" \l "P48" \o "#P48" </w:instrText>
      </w:r>
      <w:r w:rsidRPr="00C13950">
        <w:rPr>
          <w:rFonts w:ascii="Arial" w:hAnsi="Arial" w:cs="Arial"/>
          <w:color w:val="000000"/>
          <w:sz w:val="24"/>
        </w:rPr>
        <w:fldChar w:fldCharType="separate"/>
      </w:r>
      <w:r w:rsidRPr="00C13950">
        <w:rPr>
          <w:rFonts w:ascii="Arial" w:hAnsi="Arial" w:cs="Arial"/>
          <w:sz w:val="24"/>
        </w:rPr>
        <w:t>пунктами 2.1</w:t>
      </w:r>
      <w:r w:rsidRPr="00C13950">
        <w:rPr>
          <w:rFonts w:ascii="Arial" w:hAnsi="Arial" w:cs="Arial"/>
          <w:color w:val="000000"/>
          <w:sz w:val="24"/>
        </w:rPr>
        <w:fldChar w:fldCharType="end"/>
      </w:r>
      <w:r w:rsidRPr="00C13950">
        <w:rPr>
          <w:rFonts w:ascii="Arial" w:hAnsi="Arial" w:cs="Arial"/>
          <w:color w:val="000000"/>
          <w:sz w:val="24"/>
        </w:rPr>
        <w:t xml:space="preserve"> и (или) </w:t>
      </w:r>
      <w:hyperlink w:anchor="P59" w:tooltip="#P59" w:history="1">
        <w:r w:rsidRPr="00C13950">
          <w:rPr>
            <w:rFonts w:ascii="Arial" w:hAnsi="Arial" w:cs="Arial"/>
            <w:sz w:val="24"/>
          </w:rPr>
          <w:t>2.2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Порядка, осуществляет сбор и (или) оформление необходимых документов, предусмотренных </w:t>
      </w:r>
      <w:hyperlink w:anchor="P68" w:tooltip="#P68" w:history="1">
        <w:r w:rsidRPr="00C13950">
          <w:rPr>
            <w:rFonts w:ascii="Arial" w:hAnsi="Arial" w:cs="Arial"/>
            <w:sz w:val="24"/>
          </w:rPr>
          <w:t>пунктом 3.1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Порядка, и</w:t>
      </w:r>
      <w:proofErr w:type="gramEnd"/>
      <w:r w:rsidRPr="00C13950">
        <w:rPr>
          <w:rFonts w:ascii="Arial" w:hAnsi="Arial" w:cs="Arial"/>
          <w:color w:val="000000"/>
          <w:sz w:val="24"/>
        </w:rPr>
        <w:t xml:space="preserve"> направляет соответствующий пакет документов в Комиссию для рассмотрения в целях подготовки решения о признании (отказе в признании) задолженности безнадежной к взысканию.</w:t>
      </w:r>
    </w:p>
    <w:p w14:paraId="4DA3B01A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4.3. Комиссия проводит заседания в целях подготовки решений о признании (отказе в признании) безнадежной к взысканию задолженности по платежам в бюджет в соответствии с Положением о Комиссии, утверждаемым постановлением Администрации поселения. </w:t>
      </w:r>
    </w:p>
    <w:p w14:paraId="1BA7A7A5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>4.4. Комиссия осуществляет рассмотрение представленных уполномоченным должностным лицом документов на заседании Комиссии.</w:t>
      </w:r>
    </w:p>
    <w:p w14:paraId="09D72263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Заседания Комиссии в течение финансового года проводятся по мере необходимости, но не позднее 30 дней со дня поступления в Комиссию документов, предусмотренных </w:t>
      </w:r>
      <w:hyperlink w:anchor="P89" w:tooltip="#P89" w:history="1">
        <w:r w:rsidRPr="00C13950">
          <w:rPr>
            <w:rFonts w:ascii="Arial" w:hAnsi="Arial" w:cs="Arial"/>
            <w:sz w:val="24"/>
          </w:rPr>
          <w:t>пунктом 4.2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Порядка.</w:t>
      </w:r>
    </w:p>
    <w:p w14:paraId="1D4EE158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bookmarkStart w:id="12" w:name="P93"/>
      <w:r w:rsidRPr="00C13950">
        <w:rPr>
          <w:rFonts w:ascii="Arial" w:hAnsi="Arial" w:cs="Arial"/>
          <w:color w:val="000000"/>
          <w:sz w:val="24"/>
        </w:rPr>
        <w:t>4.5. По результатам рассмотрения документов Комиссия на заседании принимает одно из следующих решений (далее - Решение Комиссии):</w:t>
      </w:r>
    </w:p>
    <w:p w14:paraId="7627BB57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>о признании задолженности безнадежной к взысканию (в случае отсутствия оснований для отказа, предусмотренных настоящим пунктом);</w:t>
      </w:r>
    </w:p>
    <w:p w14:paraId="6D4AF8A8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>об отказе в признании задолженности безнадежной к взысканию (в случае наличия оснований для отказа, предусмотренных настоящим пунктом).</w:t>
      </w:r>
    </w:p>
    <w:p w14:paraId="70322F34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Основаниями для отказа в признании задолженности безнадежной к </w:t>
      </w:r>
      <w:r w:rsidRPr="00C13950">
        <w:rPr>
          <w:rFonts w:ascii="Arial" w:hAnsi="Arial" w:cs="Arial"/>
          <w:color w:val="000000"/>
          <w:sz w:val="24"/>
        </w:rPr>
        <w:lastRenderedPageBreak/>
        <w:t>взысканию являются:</w:t>
      </w:r>
    </w:p>
    <w:p w14:paraId="5049C691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несоответствие представленных документов требованиям, установленным </w:t>
      </w:r>
      <w:bookmarkEnd w:id="12"/>
      <w:r w:rsidRPr="00C13950">
        <w:rPr>
          <w:rFonts w:ascii="Arial" w:hAnsi="Arial" w:cs="Arial"/>
          <w:color w:val="000000"/>
          <w:sz w:val="24"/>
        </w:rPr>
        <w:fldChar w:fldCharType="begin"/>
      </w:r>
      <w:r w:rsidRPr="00C13950">
        <w:rPr>
          <w:rFonts w:ascii="Arial" w:hAnsi="Arial" w:cs="Arial"/>
          <w:color w:val="000000"/>
          <w:sz w:val="24"/>
        </w:rPr>
        <w:instrText xml:space="preserve"> HYPERLINK "" \l "P68" \o "#P68" </w:instrText>
      </w:r>
      <w:r w:rsidRPr="00C13950">
        <w:rPr>
          <w:rFonts w:ascii="Arial" w:hAnsi="Arial" w:cs="Arial"/>
          <w:color w:val="000000"/>
          <w:sz w:val="24"/>
        </w:rPr>
        <w:fldChar w:fldCharType="separate"/>
      </w:r>
      <w:r w:rsidRPr="00C13950">
        <w:rPr>
          <w:rFonts w:ascii="Arial" w:hAnsi="Arial" w:cs="Arial"/>
          <w:sz w:val="24"/>
        </w:rPr>
        <w:t>пунктом 3.1</w:t>
      </w:r>
      <w:r w:rsidRPr="00C13950">
        <w:rPr>
          <w:rFonts w:ascii="Arial" w:hAnsi="Arial" w:cs="Arial"/>
          <w:color w:val="000000"/>
          <w:sz w:val="24"/>
        </w:rPr>
        <w:fldChar w:fldCharType="end"/>
      </w:r>
      <w:r w:rsidRPr="00C13950">
        <w:rPr>
          <w:rFonts w:ascii="Arial" w:hAnsi="Arial" w:cs="Arial"/>
          <w:color w:val="000000"/>
          <w:sz w:val="24"/>
        </w:rPr>
        <w:t xml:space="preserve"> настоящего Порядка;</w:t>
      </w:r>
    </w:p>
    <w:p w14:paraId="39537913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непредставление (представление не в полном объеме) документов, предусмотренных </w:t>
      </w:r>
      <w:hyperlink w:anchor="P68" w:tooltip="#P68" w:history="1">
        <w:r w:rsidRPr="00C13950">
          <w:rPr>
            <w:rFonts w:ascii="Arial" w:hAnsi="Arial" w:cs="Arial"/>
            <w:sz w:val="24"/>
          </w:rPr>
          <w:t>пунктом 3.1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Порядка;</w:t>
      </w:r>
    </w:p>
    <w:p w14:paraId="5258A3EB" w14:textId="3E1D75CB" w:rsidR="00836BEB" w:rsidRPr="00C13950" w:rsidRDefault="00EE0C5A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принятие уполномоченным должностным лицом</w:t>
      </w:r>
      <w:r w:rsidR="00836BEB" w:rsidRPr="00C13950">
        <w:rPr>
          <w:rFonts w:ascii="Arial" w:hAnsi="Arial" w:cs="Arial"/>
          <w:color w:val="000000"/>
          <w:sz w:val="24"/>
        </w:rPr>
        <w:t xml:space="preserve"> не всех возможных мер к взысканию задолженности по платежам в бюджет;</w:t>
      </w:r>
    </w:p>
    <w:p w14:paraId="2D955C4B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представленные документы не подтверждают возникновения случаев признания безнадежной к взысканию задолженности, указанных в </w:t>
      </w:r>
      <w:hyperlink w:anchor="P48" w:tooltip="#P48" w:history="1">
        <w:r w:rsidRPr="00C13950">
          <w:rPr>
            <w:rFonts w:ascii="Arial" w:hAnsi="Arial" w:cs="Arial"/>
            <w:sz w:val="24"/>
          </w:rPr>
          <w:t>пунктах 2.1</w:t>
        </w:r>
      </w:hyperlink>
      <w:r w:rsidRPr="00C13950">
        <w:rPr>
          <w:rFonts w:ascii="Arial" w:hAnsi="Arial" w:cs="Arial"/>
          <w:color w:val="000000"/>
          <w:sz w:val="24"/>
        </w:rPr>
        <w:t xml:space="preserve"> и (или) </w:t>
      </w:r>
      <w:hyperlink w:anchor="P59" w:tooltip="#P59" w:history="1">
        <w:r w:rsidRPr="00C13950">
          <w:rPr>
            <w:rFonts w:ascii="Arial" w:hAnsi="Arial" w:cs="Arial"/>
            <w:sz w:val="24"/>
          </w:rPr>
          <w:t>2.2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Порядка.</w:t>
      </w:r>
    </w:p>
    <w:p w14:paraId="56026EA1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Решение об отказе в признании задолженности безнадежной к взысканию не препятствует повторному рассмотрению Комиссией вопроса о возможности признания вышеуказанной задолженности безнадежной к взысканию.</w:t>
      </w:r>
    </w:p>
    <w:p w14:paraId="365AF7F9" w14:textId="183DEB83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bookmarkStart w:id="13" w:name="P102"/>
      <w:r w:rsidRPr="00C13950">
        <w:rPr>
          <w:rFonts w:ascii="Arial" w:hAnsi="Arial" w:cs="Arial"/>
          <w:color w:val="000000"/>
          <w:sz w:val="24"/>
        </w:rPr>
        <w:t xml:space="preserve">4.6. Решение Комиссии в течение 5 рабочих дней со дня проведения заседания Комиссии оформляется секретарем Комиссии </w:t>
      </w:r>
      <w:bookmarkEnd w:id="13"/>
      <w:r w:rsidRPr="00C13950">
        <w:rPr>
          <w:rFonts w:ascii="Arial" w:hAnsi="Arial" w:cs="Arial"/>
          <w:color w:val="000000"/>
          <w:sz w:val="24"/>
        </w:rPr>
        <w:fldChar w:fldCharType="begin"/>
      </w:r>
      <w:r w:rsidRPr="00C13950">
        <w:rPr>
          <w:rFonts w:ascii="Arial" w:hAnsi="Arial" w:cs="Arial"/>
          <w:color w:val="000000"/>
          <w:sz w:val="24"/>
        </w:rPr>
        <w:instrText xml:space="preserve"> HYPERLINK "" \l "P196" \o "#P196" </w:instrText>
      </w:r>
      <w:r w:rsidRPr="00C13950">
        <w:rPr>
          <w:rFonts w:ascii="Arial" w:hAnsi="Arial" w:cs="Arial"/>
          <w:color w:val="000000"/>
          <w:sz w:val="24"/>
        </w:rPr>
        <w:fldChar w:fldCharType="separate"/>
      </w:r>
      <w:r w:rsidRPr="00C13950">
        <w:rPr>
          <w:rFonts w:ascii="Arial" w:hAnsi="Arial" w:cs="Arial"/>
          <w:sz w:val="24"/>
        </w:rPr>
        <w:t>актом</w:t>
      </w:r>
      <w:r w:rsidRPr="00C13950">
        <w:rPr>
          <w:rFonts w:ascii="Arial" w:hAnsi="Arial" w:cs="Arial"/>
          <w:color w:val="000000"/>
          <w:sz w:val="24"/>
        </w:rPr>
        <w:fldChar w:fldCharType="end"/>
      </w:r>
      <w:r w:rsidRPr="00C13950">
        <w:rPr>
          <w:rFonts w:ascii="Arial" w:hAnsi="Arial" w:cs="Arial"/>
          <w:color w:val="000000"/>
          <w:sz w:val="24"/>
        </w:rPr>
        <w:t xml:space="preserve"> по форме согласно </w:t>
      </w:r>
      <w:r w:rsidR="00493E7E">
        <w:rPr>
          <w:rFonts w:ascii="Arial" w:hAnsi="Arial" w:cs="Arial"/>
          <w:color w:val="000000"/>
          <w:sz w:val="24"/>
        </w:rPr>
        <w:t>П</w:t>
      </w:r>
      <w:bookmarkStart w:id="14" w:name="_GoBack"/>
      <w:bookmarkEnd w:id="14"/>
      <w:r w:rsidRPr="00C13950">
        <w:rPr>
          <w:rFonts w:ascii="Arial" w:hAnsi="Arial" w:cs="Arial"/>
          <w:color w:val="000000"/>
          <w:sz w:val="24"/>
        </w:rPr>
        <w:t xml:space="preserve">риложению </w:t>
      </w:r>
      <w:r w:rsidR="00D41AF3" w:rsidRPr="00C13950">
        <w:rPr>
          <w:rFonts w:ascii="Arial" w:hAnsi="Arial" w:cs="Arial"/>
          <w:color w:val="000000"/>
          <w:sz w:val="24"/>
        </w:rPr>
        <w:t>№</w:t>
      </w:r>
      <w:r w:rsidR="00EE0C5A">
        <w:rPr>
          <w:rFonts w:ascii="Arial" w:hAnsi="Arial" w:cs="Arial"/>
          <w:color w:val="000000"/>
          <w:sz w:val="24"/>
        </w:rPr>
        <w:t xml:space="preserve"> </w:t>
      </w:r>
      <w:r w:rsidRPr="00C13950">
        <w:rPr>
          <w:rFonts w:ascii="Arial" w:hAnsi="Arial" w:cs="Arial"/>
          <w:color w:val="000000"/>
          <w:sz w:val="24"/>
        </w:rPr>
        <w:t>2 к настоящему Порядку (далее - Акт).</w:t>
      </w:r>
    </w:p>
    <w:p w14:paraId="5AE7CAFF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Подписание </w:t>
      </w:r>
      <w:hyperlink w:anchor="P196" w:tooltip="#P196" w:history="1">
        <w:r w:rsidRPr="00C13950">
          <w:rPr>
            <w:rFonts w:ascii="Arial" w:hAnsi="Arial" w:cs="Arial"/>
            <w:sz w:val="24"/>
          </w:rPr>
          <w:t>Акта</w:t>
        </w:r>
      </w:hyperlink>
      <w:r w:rsidRPr="00C13950">
        <w:rPr>
          <w:rFonts w:ascii="Arial" w:hAnsi="Arial" w:cs="Arial"/>
          <w:color w:val="000000"/>
          <w:sz w:val="24"/>
        </w:rPr>
        <w:t xml:space="preserve"> председателем и членами Комиссии осуществляется в порядке, установленном Положением о Комиссии, утверждаемым постановлением Администрации поселения. </w:t>
      </w:r>
    </w:p>
    <w:p w14:paraId="096373AE" w14:textId="58E6963E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bookmarkStart w:id="15" w:name="P104"/>
      <w:r w:rsidRPr="00C13950">
        <w:rPr>
          <w:rFonts w:ascii="Arial" w:hAnsi="Arial" w:cs="Arial"/>
          <w:color w:val="000000"/>
          <w:sz w:val="24"/>
        </w:rPr>
        <w:t>4.7. Ак</w:t>
      </w:r>
      <w:r w:rsidR="00EE0C5A">
        <w:rPr>
          <w:rFonts w:ascii="Arial" w:hAnsi="Arial" w:cs="Arial"/>
          <w:color w:val="000000"/>
          <w:sz w:val="24"/>
        </w:rPr>
        <w:t>т утверждается Главой поселения</w:t>
      </w:r>
      <w:r w:rsidRPr="00C13950">
        <w:rPr>
          <w:rFonts w:ascii="Arial" w:hAnsi="Arial" w:cs="Arial"/>
          <w:color w:val="000000"/>
          <w:sz w:val="24"/>
        </w:rPr>
        <w:t xml:space="preserve"> в течение 10 рабочих дней со дня проведения заседания Комиссии.</w:t>
      </w:r>
    </w:p>
    <w:p w14:paraId="475981EC" w14:textId="35421E2D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4.8. </w:t>
      </w:r>
      <w:bookmarkEnd w:id="15"/>
      <w:r w:rsidRPr="00C13950">
        <w:rPr>
          <w:rFonts w:ascii="Arial" w:hAnsi="Arial" w:cs="Arial"/>
          <w:color w:val="000000"/>
          <w:sz w:val="24"/>
        </w:rPr>
        <w:fldChar w:fldCharType="begin"/>
      </w:r>
      <w:r w:rsidRPr="00C13950">
        <w:rPr>
          <w:rFonts w:ascii="Arial" w:hAnsi="Arial" w:cs="Arial"/>
          <w:color w:val="000000"/>
          <w:sz w:val="24"/>
        </w:rPr>
        <w:instrText xml:space="preserve"> HYPERLINK "" \l "P196" \o "#P196" </w:instrText>
      </w:r>
      <w:r w:rsidRPr="00C13950">
        <w:rPr>
          <w:rFonts w:ascii="Arial" w:hAnsi="Arial" w:cs="Arial"/>
          <w:color w:val="000000"/>
          <w:sz w:val="24"/>
        </w:rPr>
        <w:fldChar w:fldCharType="separate"/>
      </w:r>
      <w:r w:rsidRPr="00C13950">
        <w:rPr>
          <w:rFonts w:ascii="Arial" w:hAnsi="Arial" w:cs="Arial"/>
          <w:sz w:val="24"/>
        </w:rPr>
        <w:t>Акт</w:t>
      </w:r>
      <w:r w:rsidRPr="00C13950">
        <w:rPr>
          <w:rFonts w:ascii="Arial" w:hAnsi="Arial" w:cs="Arial"/>
          <w:color w:val="000000"/>
          <w:sz w:val="24"/>
        </w:rPr>
        <w:fldChar w:fldCharType="end"/>
      </w:r>
      <w:r w:rsidRPr="00C13950">
        <w:rPr>
          <w:rFonts w:ascii="Arial" w:hAnsi="Arial" w:cs="Arial"/>
          <w:color w:val="000000"/>
          <w:sz w:val="24"/>
        </w:rPr>
        <w:t xml:space="preserve"> в течение 5 рабочих дней со дня его утверждения Главой поселения н</w:t>
      </w:r>
      <w:r w:rsidR="00EE0C5A">
        <w:rPr>
          <w:rFonts w:ascii="Arial" w:hAnsi="Arial" w:cs="Arial"/>
          <w:color w:val="000000"/>
          <w:sz w:val="24"/>
        </w:rPr>
        <w:t>аправляется секретарем Комиссии</w:t>
      </w:r>
      <w:r w:rsidRPr="00C13950">
        <w:rPr>
          <w:rFonts w:ascii="Arial" w:hAnsi="Arial" w:cs="Arial"/>
          <w:color w:val="000000"/>
          <w:sz w:val="24"/>
        </w:rPr>
        <w:t xml:space="preserve"> уполномоченному должностному лицу Администрации поселения для организации в установленном порядке:</w:t>
      </w:r>
    </w:p>
    <w:p w14:paraId="4FDA1EEA" w14:textId="391FF36E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proofErr w:type="gramStart"/>
      <w:r w:rsidRPr="00C13950">
        <w:rPr>
          <w:rFonts w:ascii="Arial" w:hAnsi="Arial" w:cs="Arial"/>
          <w:color w:val="000000"/>
          <w:sz w:val="24"/>
        </w:rPr>
        <w:t xml:space="preserve">операций по списанию в текущем финансовом году в бюджетном (бухгалтерском) учете признанной безнадежной к взысканию задолженности и в случае необходимости внесения изменений в решение </w:t>
      </w:r>
      <w:r w:rsidR="00D41AF3" w:rsidRPr="00C13950">
        <w:rPr>
          <w:rFonts w:ascii="Arial" w:hAnsi="Arial" w:cs="Arial"/>
          <w:color w:val="000000"/>
          <w:sz w:val="24"/>
        </w:rPr>
        <w:t xml:space="preserve">Думы </w:t>
      </w:r>
      <w:r w:rsidR="007F03B4">
        <w:rPr>
          <w:rFonts w:ascii="Arial" w:hAnsi="Arial" w:cs="Arial"/>
          <w:color w:val="000000"/>
          <w:sz w:val="24"/>
        </w:rPr>
        <w:t>Юбилейнинского</w:t>
      </w:r>
      <w:r w:rsidRPr="00C13950">
        <w:rPr>
          <w:rFonts w:ascii="Arial" w:hAnsi="Arial" w:cs="Arial"/>
          <w:color w:val="000000"/>
          <w:sz w:val="24"/>
        </w:rPr>
        <w:t xml:space="preserve"> сельского поселения о бюджете </w:t>
      </w:r>
      <w:r w:rsidR="007F03B4">
        <w:rPr>
          <w:rFonts w:ascii="Arial" w:hAnsi="Arial" w:cs="Arial"/>
          <w:color w:val="000000"/>
          <w:sz w:val="24"/>
        </w:rPr>
        <w:t>Юбилейнинского</w:t>
      </w:r>
      <w:r w:rsidR="00D41AF3" w:rsidRPr="00C13950">
        <w:rPr>
          <w:rFonts w:ascii="Arial" w:hAnsi="Arial" w:cs="Arial"/>
          <w:color w:val="000000"/>
          <w:sz w:val="24"/>
        </w:rPr>
        <w:t xml:space="preserve"> </w:t>
      </w:r>
      <w:r w:rsidRPr="00C13950">
        <w:rPr>
          <w:rFonts w:ascii="Arial" w:hAnsi="Arial" w:cs="Arial"/>
          <w:color w:val="000000"/>
          <w:sz w:val="24"/>
        </w:rPr>
        <w:t>сельского поселения на соответствующий финансовый год и плановый период (в случае принятия Комиссией решения о признании задолженности безнадежной к взысканию);</w:t>
      </w:r>
      <w:proofErr w:type="gramEnd"/>
    </w:p>
    <w:p w14:paraId="7DE0CB39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>дальнейшей работы по взысканию задолженности по платежам в бюджет либо по устранению замечаний, явившихся основанием для отказа в признании задолженности безнадежной к взысканию (в случае принятия Комиссией решения об отказе в признании задолженности безнадежной к взысканию).</w:t>
      </w:r>
    </w:p>
    <w:p w14:paraId="33E15034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bookmarkStart w:id="16" w:name="P108"/>
      <w:r w:rsidRPr="00C13950">
        <w:rPr>
          <w:rFonts w:ascii="Arial" w:hAnsi="Arial" w:cs="Arial"/>
          <w:color w:val="000000"/>
          <w:sz w:val="24"/>
        </w:rPr>
        <w:t xml:space="preserve">4.9. </w:t>
      </w:r>
      <w:proofErr w:type="gramStart"/>
      <w:r w:rsidRPr="00C13950">
        <w:rPr>
          <w:rFonts w:ascii="Arial" w:hAnsi="Arial" w:cs="Arial"/>
          <w:color w:val="000000"/>
          <w:sz w:val="24"/>
        </w:rPr>
        <w:t>Уполномоченное должностное лицо Администрации поселения в случае обнаружения фактов отмены судебных или иных актов, послуживших основанием для признания задолженности безнадежной к взысканию и ее списания, в течение 10 рабочих дней подготавливает соответствующий пакет документов и направляет его в Комиссию для рассмотрения в целях подготовки решения об отмене решения о признании задолженности безнадежной к взысканию и восстановлении такой задолженности в бюджетном</w:t>
      </w:r>
      <w:proofErr w:type="gramEnd"/>
      <w:r w:rsidRPr="00C13950">
        <w:rPr>
          <w:rFonts w:ascii="Arial" w:hAnsi="Arial" w:cs="Arial"/>
          <w:color w:val="000000"/>
          <w:sz w:val="24"/>
        </w:rPr>
        <w:t xml:space="preserve"> (бухгалтерском) </w:t>
      </w:r>
      <w:proofErr w:type="gramStart"/>
      <w:r w:rsidRPr="00C13950">
        <w:rPr>
          <w:rFonts w:ascii="Arial" w:hAnsi="Arial" w:cs="Arial"/>
          <w:color w:val="000000"/>
          <w:sz w:val="24"/>
        </w:rPr>
        <w:t>учете</w:t>
      </w:r>
      <w:proofErr w:type="gramEnd"/>
      <w:r w:rsidRPr="00C13950">
        <w:rPr>
          <w:rFonts w:ascii="Arial" w:hAnsi="Arial" w:cs="Arial"/>
          <w:color w:val="000000"/>
          <w:sz w:val="24"/>
        </w:rPr>
        <w:t>.</w:t>
      </w:r>
    </w:p>
    <w:p w14:paraId="65CEB687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4.10. В целях подготовки решения, указанного в </w:t>
      </w:r>
      <w:bookmarkEnd w:id="16"/>
      <w:r w:rsidRPr="00C13950">
        <w:rPr>
          <w:rFonts w:ascii="Arial" w:hAnsi="Arial" w:cs="Arial"/>
          <w:color w:val="000000"/>
          <w:sz w:val="24"/>
        </w:rPr>
        <w:fldChar w:fldCharType="begin"/>
      </w:r>
      <w:r w:rsidRPr="00C13950">
        <w:rPr>
          <w:rFonts w:ascii="Arial" w:hAnsi="Arial" w:cs="Arial"/>
          <w:color w:val="000000"/>
          <w:sz w:val="24"/>
        </w:rPr>
        <w:instrText xml:space="preserve"> HYPERLINK "" \l "P108" \o "#P108" </w:instrText>
      </w:r>
      <w:r w:rsidRPr="00C13950">
        <w:rPr>
          <w:rFonts w:ascii="Arial" w:hAnsi="Arial" w:cs="Arial"/>
          <w:color w:val="000000"/>
          <w:sz w:val="24"/>
        </w:rPr>
        <w:fldChar w:fldCharType="separate"/>
      </w:r>
      <w:r w:rsidRPr="00C13950">
        <w:rPr>
          <w:rFonts w:ascii="Arial" w:hAnsi="Arial" w:cs="Arial"/>
          <w:sz w:val="24"/>
        </w:rPr>
        <w:t>пункте 4.9</w:t>
      </w:r>
      <w:r w:rsidRPr="00C13950">
        <w:rPr>
          <w:rFonts w:ascii="Arial" w:hAnsi="Arial" w:cs="Arial"/>
          <w:color w:val="000000"/>
          <w:sz w:val="24"/>
        </w:rPr>
        <w:fldChar w:fldCharType="end"/>
      </w:r>
      <w:r w:rsidRPr="00C13950">
        <w:rPr>
          <w:rFonts w:ascii="Arial" w:hAnsi="Arial" w:cs="Arial"/>
          <w:color w:val="000000"/>
          <w:sz w:val="24"/>
        </w:rPr>
        <w:t xml:space="preserve"> настоящего Порядка, Комиссия проводит заседание в порядке, предусмотренном Положением о Комиссии, утверждаемым постановлением Администрации поселения. </w:t>
      </w:r>
    </w:p>
    <w:p w14:paraId="463D3880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bookmarkStart w:id="17" w:name="P110"/>
      <w:r w:rsidRPr="00C13950">
        <w:rPr>
          <w:rFonts w:ascii="Arial" w:hAnsi="Arial" w:cs="Arial"/>
          <w:color w:val="000000"/>
          <w:sz w:val="24"/>
        </w:rPr>
        <w:t>В случае если представленные на рассмотрение Комиссии документы подтверждают факт отмены судебных или иных актов, послуживших основанием для признания задолженности безнадежной к взысканию и ее списания, Комиссия принимает решение об отмене решения Комиссии о признании задолженности безнадежной к взысканию и восстановлении такой задолженности в бюджетном (бухгалтерском) учете. В противном случае Комиссией принимается решение об отказе в восстановлении задолженности в бюджетном (бухгалтерском) учете.</w:t>
      </w:r>
    </w:p>
    <w:p w14:paraId="35AD7013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lastRenderedPageBreak/>
        <w:t xml:space="preserve">Решения Комиссии, указанные в </w:t>
      </w:r>
      <w:bookmarkEnd w:id="17"/>
      <w:r w:rsidRPr="00C13950">
        <w:rPr>
          <w:rFonts w:ascii="Arial" w:hAnsi="Arial" w:cs="Arial"/>
          <w:color w:val="000000"/>
          <w:sz w:val="24"/>
        </w:rPr>
        <w:fldChar w:fldCharType="begin"/>
      </w:r>
      <w:r w:rsidRPr="00C13950">
        <w:rPr>
          <w:rFonts w:ascii="Arial" w:hAnsi="Arial" w:cs="Arial"/>
          <w:color w:val="000000"/>
          <w:sz w:val="24"/>
        </w:rPr>
        <w:instrText xml:space="preserve"> HYPERLINK "" \l "P110" \o "#P110" </w:instrText>
      </w:r>
      <w:r w:rsidRPr="00C13950">
        <w:rPr>
          <w:rFonts w:ascii="Arial" w:hAnsi="Arial" w:cs="Arial"/>
          <w:color w:val="000000"/>
          <w:sz w:val="24"/>
        </w:rPr>
        <w:fldChar w:fldCharType="separate"/>
      </w:r>
      <w:r w:rsidRPr="00C13950">
        <w:rPr>
          <w:rFonts w:ascii="Arial" w:hAnsi="Arial" w:cs="Arial"/>
          <w:sz w:val="24"/>
        </w:rPr>
        <w:t>абзаце втором</w:t>
      </w:r>
      <w:r w:rsidRPr="00C13950">
        <w:rPr>
          <w:rFonts w:ascii="Arial" w:hAnsi="Arial" w:cs="Arial"/>
          <w:color w:val="000000"/>
          <w:sz w:val="24"/>
        </w:rPr>
        <w:fldChar w:fldCharType="end"/>
      </w:r>
      <w:r w:rsidRPr="00C13950">
        <w:rPr>
          <w:rFonts w:ascii="Arial" w:hAnsi="Arial" w:cs="Arial"/>
          <w:color w:val="000000"/>
          <w:sz w:val="24"/>
        </w:rPr>
        <w:t xml:space="preserve"> настоящего пункта, оформляются, подписываются и утверждаются в порядке, предусмотренном </w:t>
      </w:r>
      <w:hyperlink w:anchor="P102" w:tooltip="#P102" w:history="1">
        <w:r w:rsidRPr="00C13950">
          <w:rPr>
            <w:rFonts w:ascii="Arial" w:hAnsi="Arial" w:cs="Arial"/>
            <w:sz w:val="24"/>
          </w:rPr>
          <w:t>пунктами 4.6</w:t>
        </w:r>
      </w:hyperlink>
      <w:r w:rsidRPr="00C13950">
        <w:rPr>
          <w:rFonts w:ascii="Arial" w:hAnsi="Arial" w:cs="Arial"/>
          <w:color w:val="000000"/>
          <w:sz w:val="24"/>
        </w:rPr>
        <w:t xml:space="preserve"> и </w:t>
      </w:r>
      <w:hyperlink w:anchor="P104" w:tooltip="#P104" w:history="1">
        <w:r w:rsidRPr="00C13950">
          <w:rPr>
            <w:rFonts w:ascii="Arial" w:hAnsi="Arial" w:cs="Arial"/>
            <w:sz w:val="24"/>
          </w:rPr>
          <w:t>4.7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Порядка.</w:t>
      </w:r>
    </w:p>
    <w:p w14:paraId="59B1601E" w14:textId="79BD1857" w:rsidR="00836BEB" w:rsidRPr="00C13950" w:rsidRDefault="00493E7E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hyperlink w:anchor="P196" w:tooltip="#P196" w:history="1">
        <w:r w:rsidR="00836BEB" w:rsidRPr="00C13950">
          <w:rPr>
            <w:rFonts w:ascii="Arial" w:hAnsi="Arial" w:cs="Arial"/>
            <w:sz w:val="24"/>
          </w:rPr>
          <w:t>Акт</w:t>
        </w:r>
      </w:hyperlink>
      <w:r w:rsidR="00836BEB" w:rsidRPr="00C13950">
        <w:rPr>
          <w:rFonts w:ascii="Arial" w:hAnsi="Arial" w:cs="Arial"/>
          <w:color w:val="000000"/>
          <w:sz w:val="24"/>
        </w:rPr>
        <w:t xml:space="preserve"> в течение 5 рабочих дней со дня е</w:t>
      </w:r>
      <w:r w:rsidR="00EE0C5A">
        <w:rPr>
          <w:rFonts w:ascii="Arial" w:hAnsi="Arial" w:cs="Arial"/>
          <w:color w:val="000000"/>
          <w:sz w:val="24"/>
        </w:rPr>
        <w:t>го утверждения Главой поселения</w:t>
      </w:r>
      <w:r w:rsidR="00836BEB" w:rsidRPr="00C13950">
        <w:rPr>
          <w:rFonts w:ascii="Arial" w:hAnsi="Arial" w:cs="Arial"/>
          <w:color w:val="000000"/>
          <w:sz w:val="24"/>
        </w:rPr>
        <w:t xml:space="preserve"> направляется секретарем Комиссии уполномоченном должностно</w:t>
      </w:r>
      <w:r w:rsidR="00F83B56">
        <w:rPr>
          <w:rFonts w:ascii="Arial" w:hAnsi="Arial" w:cs="Arial"/>
          <w:color w:val="000000"/>
          <w:sz w:val="24"/>
        </w:rPr>
        <w:t>му лицу Администрации поселения</w:t>
      </w:r>
      <w:r w:rsidR="00836BEB" w:rsidRPr="00C13950">
        <w:rPr>
          <w:rFonts w:ascii="Arial" w:hAnsi="Arial" w:cs="Arial"/>
          <w:color w:val="000000"/>
          <w:sz w:val="24"/>
        </w:rPr>
        <w:t xml:space="preserve"> </w:t>
      </w:r>
      <w:proofErr w:type="gramStart"/>
      <w:r w:rsidR="00836BEB" w:rsidRPr="00C13950">
        <w:rPr>
          <w:rFonts w:ascii="Arial" w:hAnsi="Arial" w:cs="Arial"/>
          <w:color w:val="000000"/>
          <w:sz w:val="24"/>
        </w:rPr>
        <w:t>для</w:t>
      </w:r>
      <w:proofErr w:type="gramEnd"/>
      <w:r w:rsidR="00836BEB" w:rsidRPr="00C13950">
        <w:rPr>
          <w:rFonts w:ascii="Arial" w:hAnsi="Arial" w:cs="Arial"/>
          <w:color w:val="000000"/>
          <w:sz w:val="24"/>
        </w:rPr>
        <w:t>:</w:t>
      </w:r>
    </w:p>
    <w:p w14:paraId="04C1493A" w14:textId="665BC8B3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proofErr w:type="gramStart"/>
      <w:r w:rsidRPr="00C13950">
        <w:rPr>
          <w:rFonts w:ascii="Arial" w:hAnsi="Arial" w:cs="Arial"/>
          <w:color w:val="000000"/>
          <w:sz w:val="24"/>
        </w:rPr>
        <w:t xml:space="preserve">организации в установленном порядке операций по восстановлению задолженности в бюджетном (бухгалтерском) учете и в случае необходимости внесения изменений в решение Собрание представителей сельского поселения </w:t>
      </w:r>
      <w:r w:rsidR="00D76A82" w:rsidRPr="00C13950">
        <w:rPr>
          <w:rFonts w:ascii="Arial" w:hAnsi="Arial" w:cs="Arial"/>
          <w:color w:val="000000"/>
          <w:sz w:val="24"/>
        </w:rPr>
        <w:t xml:space="preserve">Кировский </w:t>
      </w:r>
      <w:r w:rsidRPr="00C13950">
        <w:rPr>
          <w:rFonts w:ascii="Arial" w:hAnsi="Arial" w:cs="Arial"/>
          <w:color w:val="000000"/>
          <w:sz w:val="24"/>
        </w:rPr>
        <w:t xml:space="preserve">о бюджете сельского поселения </w:t>
      </w:r>
      <w:r w:rsidR="000E6FDD" w:rsidRPr="00C13950">
        <w:rPr>
          <w:rFonts w:ascii="Arial" w:hAnsi="Arial" w:cs="Arial"/>
          <w:color w:val="000000"/>
          <w:sz w:val="24"/>
        </w:rPr>
        <w:t>Кировский</w:t>
      </w:r>
      <w:r w:rsidRPr="00C13950">
        <w:rPr>
          <w:rFonts w:ascii="Arial" w:hAnsi="Arial" w:cs="Arial"/>
          <w:color w:val="000000"/>
          <w:sz w:val="24"/>
        </w:rPr>
        <w:t xml:space="preserve"> на соответствующий финансовый год и плановый период, а также работы по взысканию задолженности в установленном порядке (в случае принятия Комиссией решения об отмене решения Комиссии о признании задолженности безнадежной к</w:t>
      </w:r>
      <w:proofErr w:type="gramEnd"/>
      <w:r w:rsidRPr="00C13950">
        <w:rPr>
          <w:rFonts w:ascii="Arial" w:hAnsi="Arial" w:cs="Arial"/>
          <w:color w:val="000000"/>
          <w:sz w:val="24"/>
        </w:rPr>
        <w:t xml:space="preserve"> взысканию и </w:t>
      </w:r>
      <w:proofErr w:type="gramStart"/>
      <w:r w:rsidRPr="00C13950">
        <w:rPr>
          <w:rFonts w:ascii="Arial" w:hAnsi="Arial" w:cs="Arial"/>
          <w:color w:val="000000"/>
          <w:sz w:val="24"/>
        </w:rPr>
        <w:t>восстановлении</w:t>
      </w:r>
      <w:proofErr w:type="gramEnd"/>
      <w:r w:rsidRPr="00C13950">
        <w:rPr>
          <w:rFonts w:ascii="Arial" w:hAnsi="Arial" w:cs="Arial"/>
          <w:color w:val="000000"/>
          <w:sz w:val="24"/>
        </w:rPr>
        <w:t xml:space="preserve"> такой задолженности в бюджетном (бухгалтерском) учете);</w:t>
      </w:r>
    </w:p>
    <w:p w14:paraId="0622DFE2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>учета в работе (в случае принятия Комиссией решения об отказе в восстановлении задолженности в бюджетном (бухгалтерском) учете).</w:t>
      </w:r>
    </w:p>
    <w:p w14:paraId="478E920F" w14:textId="77777777" w:rsidR="00D41AF3" w:rsidRPr="00C13950" w:rsidRDefault="00D41AF3" w:rsidP="00F83B56">
      <w:pPr>
        <w:spacing w:after="20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C13950">
        <w:rPr>
          <w:rFonts w:ascii="Arial" w:hAnsi="Arial" w:cs="Arial"/>
          <w:color w:val="000000"/>
          <w:sz w:val="24"/>
        </w:rPr>
        <w:br w:type="page"/>
      </w:r>
    </w:p>
    <w:p w14:paraId="49406470" w14:textId="7593F0EC" w:rsidR="00836BEB" w:rsidRPr="004517E5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517E5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</w:t>
      </w:r>
      <w:r w:rsidR="008F361D" w:rsidRPr="004517E5">
        <w:rPr>
          <w:rFonts w:ascii="Courier New" w:hAnsi="Courier New" w:cs="Courier New"/>
          <w:color w:val="000000"/>
          <w:sz w:val="22"/>
          <w:szCs w:val="22"/>
        </w:rPr>
        <w:t>№</w:t>
      </w:r>
      <w:r w:rsidRPr="004517E5">
        <w:rPr>
          <w:rFonts w:ascii="Courier New" w:hAnsi="Courier New" w:cs="Courier New"/>
          <w:color w:val="000000"/>
          <w:sz w:val="22"/>
          <w:szCs w:val="22"/>
        </w:rPr>
        <w:t xml:space="preserve"> 1</w:t>
      </w:r>
    </w:p>
    <w:p w14:paraId="4659F94C" w14:textId="77777777" w:rsidR="00836BEB" w:rsidRPr="004517E5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517E5">
        <w:rPr>
          <w:rFonts w:ascii="Courier New" w:hAnsi="Courier New" w:cs="Courier New"/>
          <w:color w:val="000000"/>
          <w:sz w:val="22"/>
          <w:szCs w:val="22"/>
        </w:rPr>
        <w:t>к Порядку</w:t>
      </w:r>
    </w:p>
    <w:p w14:paraId="04BDC5EF" w14:textId="77777777" w:rsidR="00836BEB" w:rsidRPr="004517E5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517E5">
        <w:rPr>
          <w:rFonts w:ascii="Courier New" w:hAnsi="Courier New" w:cs="Courier New"/>
          <w:color w:val="000000"/>
          <w:sz w:val="22"/>
          <w:szCs w:val="22"/>
        </w:rPr>
        <w:t xml:space="preserve">принятия решения о признании </w:t>
      </w:r>
      <w:proofErr w:type="gramStart"/>
      <w:r w:rsidRPr="004517E5">
        <w:rPr>
          <w:rFonts w:ascii="Courier New" w:hAnsi="Courier New" w:cs="Courier New"/>
          <w:color w:val="000000"/>
          <w:sz w:val="22"/>
          <w:szCs w:val="22"/>
        </w:rPr>
        <w:t>безнадежной</w:t>
      </w:r>
      <w:proofErr w:type="gramEnd"/>
    </w:p>
    <w:p w14:paraId="7F5F15D2" w14:textId="77777777" w:rsidR="00836BEB" w:rsidRPr="004517E5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517E5">
        <w:rPr>
          <w:rFonts w:ascii="Courier New" w:hAnsi="Courier New" w:cs="Courier New"/>
          <w:color w:val="000000"/>
          <w:sz w:val="22"/>
          <w:szCs w:val="22"/>
        </w:rPr>
        <w:t>к взысканию задолженности по платежам</w:t>
      </w:r>
    </w:p>
    <w:p w14:paraId="739604A3" w14:textId="0B2DCA53" w:rsidR="00836BEB" w:rsidRPr="004517E5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517E5">
        <w:rPr>
          <w:rFonts w:ascii="Courier New" w:hAnsi="Courier New" w:cs="Courier New"/>
          <w:color w:val="000000"/>
          <w:sz w:val="22"/>
          <w:szCs w:val="22"/>
        </w:rPr>
        <w:t xml:space="preserve">в бюджет </w:t>
      </w:r>
      <w:r w:rsidR="007F03B4">
        <w:rPr>
          <w:rFonts w:ascii="Courier New" w:hAnsi="Courier New" w:cs="Courier New"/>
          <w:color w:val="000000"/>
          <w:sz w:val="22"/>
          <w:szCs w:val="22"/>
        </w:rPr>
        <w:t>Юбилейнинского</w:t>
      </w:r>
      <w:r w:rsidR="00D41AF3" w:rsidRPr="004517E5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4517E5">
        <w:rPr>
          <w:rFonts w:ascii="Courier New" w:hAnsi="Courier New" w:cs="Courier New"/>
          <w:color w:val="000000"/>
          <w:sz w:val="22"/>
          <w:szCs w:val="22"/>
        </w:rPr>
        <w:t xml:space="preserve">сельского поселения </w:t>
      </w:r>
    </w:p>
    <w:p w14:paraId="723B44DD" w14:textId="2D877FDC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3358"/>
        <w:gridCol w:w="2085"/>
        <w:gridCol w:w="1770"/>
        <w:gridCol w:w="1361"/>
      </w:tblGrid>
      <w:tr w:rsidR="00836BEB" w:rsidRPr="00C13950" w14:paraId="5325C974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DBAA9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bookmarkStart w:id="18" w:name="P133"/>
            <w:r w:rsidRPr="00C13950">
              <w:rPr>
                <w:rFonts w:ascii="Arial" w:hAnsi="Arial" w:cs="Arial"/>
                <w:color w:val="000000"/>
                <w:sz w:val="24"/>
              </w:rPr>
              <w:t>ВЫПИСКА</w:t>
            </w:r>
          </w:p>
          <w:p w14:paraId="7D7EC047" w14:textId="0B1AE577" w:rsidR="00D41AF3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 xml:space="preserve">из отчетности об учитываемых суммах задолженности по уплате платежей в бюджет </w:t>
            </w:r>
            <w:r w:rsidR="007F03B4">
              <w:rPr>
                <w:rFonts w:ascii="Arial" w:hAnsi="Arial" w:cs="Arial"/>
                <w:color w:val="000000"/>
                <w:sz w:val="24"/>
              </w:rPr>
              <w:t>Юбилейнинского</w:t>
            </w:r>
            <w:r w:rsidR="00D41AF3" w:rsidRPr="00C1395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C13950">
              <w:rPr>
                <w:rFonts w:ascii="Arial" w:hAnsi="Arial" w:cs="Arial"/>
                <w:color w:val="000000"/>
                <w:sz w:val="24"/>
              </w:rPr>
              <w:t>сельского поселения, главным администратором доходов по которым является Администрация</w:t>
            </w:r>
            <w:r w:rsidR="00D41AF3" w:rsidRPr="00C1395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7F03B4">
              <w:rPr>
                <w:rFonts w:ascii="Arial" w:hAnsi="Arial" w:cs="Arial"/>
                <w:color w:val="000000"/>
                <w:sz w:val="24"/>
              </w:rPr>
              <w:t>Юбилейнинского</w:t>
            </w:r>
            <w:r w:rsidRPr="00C13950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</w:p>
          <w:p w14:paraId="02A370AA" w14:textId="55E67B2C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</w:p>
        </w:tc>
        <w:bookmarkEnd w:id="18"/>
      </w:tr>
      <w:tr w:rsidR="00836BEB" w:rsidRPr="00C13950" w14:paraId="160B70DB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E3A9C" w14:textId="09C01FC3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0C53F3B4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5308A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(администратор доходов)</w:t>
            </w:r>
          </w:p>
        </w:tc>
      </w:tr>
      <w:tr w:rsidR="00836BEB" w:rsidRPr="00C13950" w14:paraId="53EE809C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90481" w14:textId="4556000C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 xml:space="preserve">по состоянию на "____" ____ _____ </w:t>
            </w:r>
            <w:proofErr w:type="gramStart"/>
            <w:r w:rsidRPr="00C13950">
              <w:rPr>
                <w:rFonts w:ascii="Arial" w:hAnsi="Arial" w:cs="Arial"/>
                <w:color w:val="000000"/>
                <w:sz w:val="24"/>
              </w:rPr>
              <w:t>г</w:t>
            </w:r>
            <w:proofErr w:type="gramEnd"/>
            <w:r w:rsidRPr="00C13950">
              <w:rPr>
                <w:rFonts w:ascii="Arial" w:hAnsi="Arial" w:cs="Arial"/>
                <w:color w:val="000000"/>
                <w:sz w:val="24"/>
              </w:rPr>
              <w:t>.</w:t>
            </w:r>
          </w:p>
        </w:tc>
      </w:tr>
      <w:tr w:rsidR="004517E5" w:rsidRPr="00C13950" w14:paraId="49E8AEFF" w14:textId="77777777" w:rsidTr="004517E5">
        <w:trPr>
          <w:gridAfter w:val="4"/>
          <w:wAfter w:w="8574" w:type="dxa"/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C7D02" w14:textId="25100D6F" w:rsidR="004517E5" w:rsidRPr="00C13950" w:rsidRDefault="004517E5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</w:tr>
      <w:tr w:rsidR="00836BEB" w:rsidRPr="00C13950" w14:paraId="1EF17952" w14:textId="77777777" w:rsidTr="004517E5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E4606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148C5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C13950">
              <w:rPr>
                <w:rFonts w:ascii="Arial" w:hAnsi="Arial" w:cs="Arial"/>
                <w:color w:val="000000"/>
                <w:sz w:val="24"/>
              </w:rPr>
              <w:t>(полное наименование организации (Ф.И.О. физического лица, индивидуального предпринимателя)</w:t>
            </w:r>
            <w:proofErr w:type="gramEnd"/>
          </w:p>
        </w:tc>
      </w:tr>
      <w:tr w:rsidR="00836BEB" w:rsidRPr="00C13950" w14:paraId="13E0893C" w14:textId="77777777" w:rsidTr="00836BEB">
        <w:trPr>
          <w:tblCellSpacing w:w="0" w:type="dxa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80AC5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2. ИНН/ОГРН/КПП организации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1E217" w14:textId="73E03396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B3A83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или ИНН</w:t>
            </w:r>
          </w:p>
        </w:tc>
      </w:tr>
      <w:tr w:rsidR="00836BEB" w:rsidRPr="00C13950" w14:paraId="29066365" w14:textId="77777777" w:rsidTr="00836BEB">
        <w:trPr>
          <w:tblCellSpacing w:w="0" w:type="dxa"/>
        </w:trPr>
        <w:tc>
          <w:tcPr>
            <w:tcW w:w="58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8DE0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физического лица, индивидуального предпринимателя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8A45D" w14:textId="7B2800A4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45462F7D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FEAD6" w14:textId="7D1B3AFF" w:rsidR="00836BEB" w:rsidRPr="00C13950" w:rsidRDefault="004517E5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10914" w14:textId="48AD9D39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097A992C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8A57A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115B4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(наименование платежа, по которому возникла задолженность)</w:t>
            </w:r>
          </w:p>
        </w:tc>
      </w:tr>
      <w:tr w:rsidR="00836BEB" w:rsidRPr="00C13950" w14:paraId="1AF70CB8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2ED59" w14:textId="017D4A9E" w:rsidR="00836BEB" w:rsidRPr="00C13950" w:rsidRDefault="004517E5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4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84A4B" w14:textId="18B341F3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731BC80B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FB0DC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09C5E" w14:textId="3B65D9FB" w:rsidR="00836BEB" w:rsidRPr="00C13950" w:rsidRDefault="00836BEB" w:rsidP="004517E5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 xml:space="preserve">(код классификации доходов бюджетов РФ, по </w:t>
            </w:r>
            <w:proofErr w:type="gramStart"/>
            <w:r w:rsidRPr="00C13950">
              <w:rPr>
                <w:rFonts w:ascii="Arial" w:hAnsi="Arial" w:cs="Arial"/>
                <w:color w:val="000000"/>
                <w:sz w:val="24"/>
              </w:rPr>
              <w:t>которому</w:t>
            </w:r>
            <w:proofErr w:type="gramEnd"/>
            <w:r w:rsidRPr="00C13950">
              <w:rPr>
                <w:rFonts w:ascii="Arial" w:hAnsi="Arial" w:cs="Arial"/>
                <w:color w:val="000000"/>
                <w:sz w:val="24"/>
              </w:rPr>
              <w:t xml:space="preserve"> учитывается задолженность по платежам в бюджет </w:t>
            </w:r>
            <w:r w:rsidR="007F03B4">
              <w:rPr>
                <w:rFonts w:ascii="Arial" w:hAnsi="Arial" w:cs="Arial"/>
                <w:color w:val="000000"/>
                <w:sz w:val="24"/>
              </w:rPr>
              <w:t>Юбилейнинского</w:t>
            </w:r>
            <w:r w:rsidR="004517E5" w:rsidRPr="004517E5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C13950">
              <w:rPr>
                <w:rFonts w:ascii="Arial" w:hAnsi="Arial" w:cs="Arial"/>
                <w:color w:val="000000"/>
                <w:sz w:val="24"/>
              </w:rPr>
              <w:t xml:space="preserve">сельского поселения, главным администратором доходов по которым является Администрация </w:t>
            </w:r>
            <w:r w:rsidR="007F03B4">
              <w:rPr>
                <w:rFonts w:ascii="Arial" w:hAnsi="Arial" w:cs="Arial"/>
                <w:color w:val="000000"/>
                <w:sz w:val="24"/>
              </w:rPr>
              <w:t>Юбилейнинского</w:t>
            </w:r>
            <w:r w:rsidR="004517E5" w:rsidRPr="00C1395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C13950">
              <w:rPr>
                <w:rFonts w:ascii="Arial" w:hAnsi="Arial" w:cs="Arial"/>
                <w:color w:val="000000"/>
                <w:sz w:val="24"/>
              </w:rPr>
              <w:t>сельского пос</w:t>
            </w:r>
            <w:r w:rsidR="004517E5">
              <w:rPr>
                <w:rFonts w:ascii="Arial" w:hAnsi="Arial" w:cs="Arial"/>
                <w:color w:val="000000"/>
                <w:sz w:val="24"/>
              </w:rPr>
              <w:t>еления</w:t>
            </w:r>
            <w:r w:rsidRPr="00C13950">
              <w:rPr>
                <w:rFonts w:ascii="Arial" w:hAnsi="Arial" w:cs="Arial"/>
                <w:color w:val="000000"/>
                <w:sz w:val="24"/>
              </w:rPr>
              <w:t>; его наименование)</w:t>
            </w:r>
          </w:p>
        </w:tc>
      </w:tr>
      <w:tr w:rsidR="00836BEB" w:rsidRPr="00C13950" w14:paraId="16AD7088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63E9E" w14:textId="740915E1" w:rsidR="00836BEB" w:rsidRPr="00C13950" w:rsidRDefault="004517E5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CE72D" w14:textId="690FF35B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0164490E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2DA50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DFEC9" w14:textId="4E5D212C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 xml:space="preserve">(сумма задолженности по платежам в бюджет </w:t>
            </w:r>
            <w:r w:rsidR="007F03B4">
              <w:rPr>
                <w:rFonts w:ascii="Arial" w:hAnsi="Arial" w:cs="Arial"/>
                <w:color w:val="000000"/>
                <w:sz w:val="24"/>
              </w:rPr>
              <w:t>Юбилейнинского</w:t>
            </w:r>
            <w:r w:rsidR="004517E5" w:rsidRPr="00C1395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C13950">
              <w:rPr>
                <w:rFonts w:ascii="Arial" w:hAnsi="Arial" w:cs="Arial"/>
                <w:color w:val="000000"/>
                <w:sz w:val="24"/>
              </w:rPr>
              <w:t>сельского поселения</w:t>
            </w:r>
            <w:proofErr w:type="gramStart"/>
            <w:r w:rsidRPr="00C13950">
              <w:rPr>
                <w:rFonts w:ascii="Arial" w:hAnsi="Arial" w:cs="Arial"/>
                <w:color w:val="000000"/>
                <w:sz w:val="24"/>
              </w:rPr>
              <w:t xml:space="preserve"> ,</w:t>
            </w:r>
            <w:proofErr w:type="gramEnd"/>
            <w:r w:rsidRPr="00C13950">
              <w:rPr>
                <w:rFonts w:ascii="Arial" w:hAnsi="Arial" w:cs="Arial"/>
                <w:color w:val="000000"/>
                <w:sz w:val="24"/>
              </w:rPr>
              <w:t xml:space="preserve"> главным администратором доходов по которым является Администрация </w:t>
            </w:r>
            <w:r w:rsidR="007F03B4">
              <w:rPr>
                <w:rFonts w:ascii="Arial" w:hAnsi="Arial" w:cs="Arial"/>
                <w:color w:val="000000"/>
                <w:sz w:val="24"/>
              </w:rPr>
              <w:t>Юбилейнинского</w:t>
            </w:r>
            <w:r w:rsidR="004517E5" w:rsidRPr="00C1395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C13950">
              <w:rPr>
                <w:rFonts w:ascii="Arial" w:hAnsi="Arial" w:cs="Arial"/>
                <w:color w:val="000000"/>
                <w:sz w:val="24"/>
              </w:rPr>
              <w:t>сельского поселения )</w:t>
            </w:r>
          </w:p>
        </w:tc>
      </w:tr>
      <w:tr w:rsidR="00836BEB" w:rsidRPr="00C13950" w14:paraId="0E1CFD17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33E00" w14:textId="76350A59" w:rsidR="00836BEB" w:rsidRPr="00C13950" w:rsidRDefault="004517E5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6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E94BE" w14:textId="4FC824AC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1C36902B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61A73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15F02" w14:textId="7C7B8F94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(период образования задолженности по платежам в бюджет</w:t>
            </w:r>
            <w:r w:rsidR="004517E5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7F03B4">
              <w:rPr>
                <w:rFonts w:ascii="Arial" w:hAnsi="Arial" w:cs="Arial"/>
                <w:color w:val="000000"/>
                <w:sz w:val="24"/>
              </w:rPr>
              <w:t>Юбилейнинского</w:t>
            </w:r>
            <w:r w:rsidR="004517E5">
              <w:rPr>
                <w:rFonts w:ascii="Arial" w:hAnsi="Arial" w:cs="Arial"/>
                <w:color w:val="000000"/>
                <w:sz w:val="24"/>
              </w:rPr>
              <w:t xml:space="preserve"> сельского поселения</w:t>
            </w:r>
            <w:r w:rsidRPr="00C13950">
              <w:rPr>
                <w:rFonts w:ascii="Arial" w:hAnsi="Arial" w:cs="Arial"/>
                <w:color w:val="000000"/>
                <w:sz w:val="24"/>
              </w:rPr>
              <w:t>, главным администратором доходов по которым является Администрация</w:t>
            </w:r>
            <w:r w:rsidR="004517E5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7F03B4">
              <w:rPr>
                <w:rFonts w:ascii="Arial" w:hAnsi="Arial" w:cs="Arial"/>
                <w:color w:val="000000"/>
                <w:sz w:val="24"/>
              </w:rPr>
              <w:t>Юбилейнинского</w:t>
            </w:r>
            <w:r w:rsidR="004517E5">
              <w:rPr>
                <w:rFonts w:ascii="Arial" w:hAnsi="Arial" w:cs="Arial"/>
                <w:color w:val="000000"/>
                <w:sz w:val="24"/>
              </w:rPr>
              <w:t xml:space="preserve"> сельского поселения</w:t>
            </w:r>
            <w:r w:rsidRPr="00C13950">
              <w:rPr>
                <w:rFonts w:ascii="Arial" w:hAnsi="Arial" w:cs="Arial"/>
                <w:color w:val="000000"/>
                <w:sz w:val="24"/>
              </w:rPr>
              <w:t>)</w:t>
            </w:r>
          </w:p>
        </w:tc>
      </w:tr>
    </w:tbl>
    <w:p w14:paraId="74457D30" w14:textId="159E3C31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17A7FA7A" w14:textId="2240E999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2F4E4CCD" w14:textId="69E5337B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18F4DBD0" w14:textId="04A18425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43574127" w14:textId="056B5A7A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027A9D9E" w14:textId="34FD58B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764145A9" w14:textId="411A6BCA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2DA606EA" w14:textId="55641360" w:rsidR="00077C4D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7277F372" w14:textId="77777777" w:rsidR="004517E5" w:rsidRDefault="004517E5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7EC35FD6" w14:textId="77777777" w:rsidR="004517E5" w:rsidRDefault="004517E5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284085A9" w14:textId="77777777" w:rsidR="004517E5" w:rsidRPr="00C13950" w:rsidRDefault="004517E5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7B4837F1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0F4CA694" w14:textId="77777777" w:rsidR="00D76A82" w:rsidRDefault="00D76A82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52FE629A" w14:textId="77777777" w:rsidR="00FA36A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28E083CA" w14:textId="0CB8D5F7" w:rsidR="00836BEB" w:rsidRPr="004517E5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517E5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</w:t>
      </w:r>
      <w:r w:rsidR="00077C4D" w:rsidRPr="004517E5">
        <w:rPr>
          <w:rFonts w:ascii="Courier New" w:hAnsi="Courier New" w:cs="Courier New"/>
          <w:color w:val="000000"/>
          <w:sz w:val="22"/>
          <w:szCs w:val="22"/>
        </w:rPr>
        <w:t>№</w:t>
      </w:r>
      <w:r w:rsidRPr="004517E5">
        <w:rPr>
          <w:rFonts w:ascii="Courier New" w:hAnsi="Courier New" w:cs="Courier New"/>
          <w:color w:val="000000"/>
          <w:sz w:val="22"/>
          <w:szCs w:val="22"/>
        </w:rPr>
        <w:t xml:space="preserve"> 2</w:t>
      </w:r>
    </w:p>
    <w:p w14:paraId="482C9ED8" w14:textId="77777777" w:rsidR="00836BEB" w:rsidRPr="004517E5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517E5">
        <w:rPr>
          <w:rFonts w:ascii="Courier New" w:hAnsi="Courier New" w:cs="Courier New"/>
          <w:color w:val="000000"/>
          <w:sz w:val="22"/>
          <w:szCs w:val="22"/>
        </w:rPr>
        <w:t>к Порядку</w:t>
      </w:r>
    </w:p>
    <w:p w14:paraId="72D6A2BA" w14:textId="77777777" w:rsidR="00836BEB" w:rsidRPr="004517E5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517E5">
        <w:rPr>
          <w:rFonts w:ascii="Courier New" w:hAnsi="Courier New" w:cs="Courier New"/>
          <w:color w:val="000000"/>
          <w:sz w:val="22"/>
          <w:szCs w:val="22"/>
        </w:rPr>
        <w:t xml:space="preserve">принятия решения о признании </w:t>
      </w:r>
      <w:proofErr w:type="gramStart"/>
      <w:r w:rsidRPr="004517E5">
        <w:rPr>
          <w:rFonts w:ascii="Courier New" w:hAnsi="Courier New" w:cs="Courier New"/>
          <w:color w:val="000000"/>
          <w:sz w:val="22"/>
          <w:szCs w:val="22"/>
        </w:rPr>
        <w:t>безнадежной</w:t>
      </w:r>
      <w:proofErr w:type="gramEnd"/>
    </w:p>
    <w:p w14:paraId="2F2DA6BE" w14:textId="77777777" w:rsidR="00836BEB" w:rsidRPr="004517E5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517E5">
        <w:rPr>
          <w:rFonts w:ascii="Courier New" w:hAnsi="Courier New" w:cs="Courier New"/>
          <w:color w:val="000000"/>
          <w:sz w:val="22"/>
          <w:szCs w:val="22"/>
        </w:rPr>
        <w:t>к взысканию задолженности по платежам</w:t>
      </w:r>
    </w:p>
    <w:p w14:paraId="05629387" w14:textId="57FE07AA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  <w:r w:rsidRPr="004517E5">
        <w:rPr>
          <w:rFonts w:ascii="Courier New" w:hAnsi="Courier New" w:cs="Courier New"/>
          <w:color w:val="000000"/>
          <w:sz w:val="22"/>
          <w:szCs w:val="22"/>
        </w:rPr>
        <w:t>в бюджет</w:t>
      </w:r>
      <w:r w:rsidR="00D41AF3" w:rsidRPr="004517E5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7F03B4">
        <w:rPr>
          <w:rFonts w:ascii="Courier New" w:hAnsi="Courier New" w:cs="Courier New"/>
          <w:color w:val="000000"/>
          <w:sz w:val="22"/>
          <w:szCs w:val="22"/>
        </w:rPr>
        <w:t>Юбилейнинского</w:t>
      </w:r>
      <w:r w:rsidRPr="004517E5">
        <w:rPr>
          <w:rFonts w:ascii="Courier New" w:hAnsi="Courier New" w:cs="Courier New"/>
          <w:color w:val="000000"/>
          <w:sz w:val="22"/>
          <w:szCs w:val="22"/>
        </w:rPr>
        <w:t xml:space="preserve"> сельского поселения</w:t>
      </w:r>
      <w:r w:rsidRPr="00C13950">
        <w:rPr>
          <w:rFonts w:ascii="Arial" w:hAnsi="Arial" w:cs="Arial"/>
          <w:color w:val="000000"/>
          <w:sz w:val="24"/>
        </w:rPr>
        <w:t xml:space="preserve"> </w:t>
      </w:r>
    </w:p>
    <w:p w14:paraId="5ADCCE71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 </w:t>
      </w:r>
    </w:p>
    <w:p w14:paraId="63E8A841" w14:textId="2082887E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tbl>
      <w:tblPr>
        <w:tblW w:w="9526" w:type="dxa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0"/>
        <w:gridCol w:w="2206"/>
        <w:gridCol w:w="863"/>
        <w:gridCol w:w="219"/>
        <w:gridCol w:w="496"/>
        <w:gridCol w:w="2381"/>
        <w:gridCol w:w="209"/>
        <w:gridCol w:w="2102"/>
      </w:tblGrid>
      <w:tr w:rsidR="00836BEB" w:rsidRPr="00C13950" w14:paraId="343AABB5" w14:textId="77777777" w:rsidTr="004517E5">
        <w:trPr>
          <w:tblCellSpacing w:w="0" w:type="dxa"/>
        </w:trPr>
        <w:tc>
          <w:tcPr>
            <w:tcW w:w="48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BB255" w14:textId="4ABB0CC2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46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55639" w14:textId="77777777" w:rsidR="00836BEB" w:rsidRPr="00C13950" w:rsidRDefault="00836BEB" w:rsidP="004517E5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right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УТВЕРЖДАЮ</w:t>
            </w:r>
          </w:p>
          <w:p w14:paraId="48099F8C" w14:textId="055EE9F8" w:rsidR="00836BEB" w:rsidRPr="00C13950" w:rsidRDefault="00836BEB" w:rsidP="004517E5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right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 xml:space="preserve">Глава </w:t>
            </w:r>
            <w:r w:rsidR="007F03B4">
              <w:rPr>
                <w:rFonts w:ascii="Arial" w:hAnsi="Arial" w:cs="Arial"/>
                <w:color w:val="000000"/>
                <w:sz w:val="24"/>
              </w:rPr>
              <w:t>Юбилейнинского</w:t>
            </w:r>
            <w:r w:rsidR="00D41AF3" w:rsidRPr="00C13950">
              <w:rPr>
                <w:rFonts w:ascii="Arial" w:hAnsi="Arial" w:cs="Arial"/>
                <w:color w:val="000000"/>
                <w:sz w:val="24"/>
              </w:rPr>
              <w:t xml:space="preserve"> муниципального образования</w:t>
            </w:r>
          </w:p>
        </w:tc>
      </w:tr>
      <w:tr w:rsidR="00836BEB" w:rsidRPr="00C13950" w14:paraId="58D3CC5B" w14:textId="77777777" w:rsidTr="004517E5">
        <w:trPr>
          <w:tblCellSpacing w:w="0" w:type="dxa"/>
        </w:trPr>
        <w:tc>
          <w:tcPr>
            <w:tcW w:w="48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9FD2B" w14:textId="04E55728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24039" w14:textId="02EFF569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6B03B" w14:textId="4FF930F4" w:rsidR="00836BEB" w:rsidRPr="00C13950" w:rsidRDefault="00077C4D" w:rsidP="004517E5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right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Ф.И.О</w:t>
            </w:r>
          </w:p>
        </w:tc>
      </w:tr>
      <w:tr w:rsidR="00836BEB" w:rsidRPr="00C13950" w14:paraId="61F50A56" w14:textId="77777777" w:rsidTr="004517E5">
        <w:trPr>
          <w:tblCellSpacing w:w="0" w:type="dxa"/>
        </w:trPr>
        <w:tc>
          <w:tcPr>
            <w:tcW w:w="48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3A1E3" w14:textId="6D4D437D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46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671B5" w14:textId="65590DE6" w:rsidR="00836BEB" w:rsidRPr="00C13950" w:rsidRDefault="00836BEB" w:rsidP="004517E5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right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 xml:space="preserve">"____" </w:t>
            </w:r>
            <w:r w:rsidR="00D76A82" w:rsidRPr="00C13950">
              <w:rPr>
                <w:rFonts w:ascii="Arial" w:hAnsi="Arial" w:cs="Arial"/>
                <w:color w:val="000000"/>
                <w:sz w:val="24"/>
              </w:rPr>
              <w:t>____</w:t>
            </w:r>
            <w:r w:rsidRPr="00C13950">
              <w:rPr>
                <w:rFonts w:ascii="Arial" w:hAnsi="Arial" w:cs="Arial"/>
                <w:color w:val="000000"/>
                <w:sz w:val="24"/>
              </w:rPr>
              <w:t>___ 20___ г.</w:t>
            </w:r>
          </w:p>
        </w:tc>
      </w:tr>
      <w:tr w:rsidR="00836BEB" w:rsidRPr="00C13950" w14:paraId="123DA0C1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A806D" w14:textId="482307D3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3553C10C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CC6B5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bookmarkStart w:id="19" w:name="P196"/>
            <w:r w:rsidRPr="00C13950">
              <w:rPr>
                <w:rFonts w:ascii="Arial" w:hAnsi="Arial" w:cs="Arial"/>
                <w:color w:val="000000"/>
                <w:sz w:val="24"/>
              </w:rPr>
              <w:t>АКТ N _______</w:t>
            </w:r>
          </w:p>
          <w:p w14:paraId="596FE93D" w14:textId="1D0189E9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 xml:space="preserve">о признании безнадежной к взысканию задолженности по платежам в бюджет </w:t>
            </w:r>
            <w:r w:rsidR="007F03B4">
              <w:rPr>
                <w:rFonts w:ascii="Arial" w:hAnsi="Arial" w:cs="Arial"/>
                <w:color w:val="000000"/>
                <w:sz w:val="24"/>
              </w:rPr>
              <w:t>Юбилейнинского</w:t>
            </w:r>
            <w:r w:rsidR="00D41AF3" w:rsidRPr="00C1395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C13950">
              <w:rPr>
                <w:rFonts w:ascii="Arial" w:hAnsi="Arial" w:cs="Arial"/>
                <w:color w:val="000000"/>
                <w:sz w:val="24"/>
              </w:rPr>
              <w:t xml:space="preserve">сельского поселения; главным администратором </w:t>
            </w:r>
            <w:proofErr w:type="gramStart"/>
            <w:r w:rsidRPr="00C13950">
              <w:rPr>
                <w:rFonts w:ascii="Arial" w:hAnsi="Arial" w:cs="Arial"/>
                <w:color w:val="000000"/>
                <w:sz w:val="24"/>
              </w:rPr>
              <w:t>доходов</w:t>
            </w:r>
            <w:proofErr w:type="gramEnd"/>
            <w:r w:rsidRPr="00C13950">
              <w:rPr>
                <w:rFonts w:ascii="Arial" w:hAnsi="Arial" w:cs="Arial"/>
                <w:color w:val="000000"/>
                <w:sz w:val="24"/>
              </w:rPr>
              <w:t xml:space="preserve"> по которым является Администрация </w:t>
            </w:r>
            <w:r w:rsidR="007F03B4">
              <w:rPr>
                <w:rFonts w:ascii="Arial" w:hAnsi="Arial" w:cs="Arial"/>
                <w:color w:val="000000"/>
                <w:sz w:val="24"/>
              </w:rPr>
              <w:t>Юбилейнинского</w:t>
            </w:r>
            <w:r w:rsidR="00975127" w:rsidRPr="00C1395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41AF3" w:rsidRPr="00C13950">
              <w:rPr>
                <w:rFonts w:ascii="Arial" w:hAnsi="Arial" w:cs="Arial"/>
                <w:color w:val="000000"/>
                <w:sz w:val="24"/>
              </w:rPr>
              <w:t>сельского поселения</w:t>
            </w:r>
            <w:r w:rsidRPr="00C13950">
              <w:rPr>
                <w:rFonts w:ascii="Arial" w:hAnsi="Arial" w:cs="Arial"/>
                <w:color w:val="000000"/>
                <w:sz w:val="24"/>
              </w:rPr>
              <w:t xml:space="preserve">; </w:t>
            </w:r>
            <w:bookmarkEnd w:id="19"/>
            <w:r w:rsidRPr="00975127">
              <w:rPr>
                <w:rFonts w:ascii="Arial" w:hAnsi="Arial" w:cs="Arial"/>
                <w:sz w:val="24"/>
              </w:rPr>
              <w:t>&lt;*&gt;</w:t>
            </w:r>
            <w:r w:rsidRPr="00C13950">
              <w:rPr>
                <w:rFonts w:ascii="Arial" w:hAnsi="Arial" w:cs="Arial"/>
                <w:color w:val="000000"/>
                <w:sz w:val="24"/>
              </w:rPr>
              <w:t xml:space="preserve">/о восстановлении задолженности в бюджетном (бухгалтерском) учете </w:t>
            </w:r>
            <w:hyperlink w:anchor="P304" w:tooltip="#P304" w:history="1">
              <w:r w:rsidRPr="00C13950">
                <w:rPr>
                  <w:rStyle w:val="a6"/>
                  <w:rFonts w:ascii="Arial" w:hAnsi="Arial" w:cs="Arial"/>
                  <w:sz w:val="24"/>
                </w:rPr>
                <w:t>&lt;**&gt;</w:t>
              </w:r>
            </w:hyperlink>
          </w:p>
        </w:tc>
      </w:tr>
      <w:tr w:rsidR="00836BEB" w:rsidRPr="00C13950" w14:paraId="4D226607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1B4CF" w14:textId="1DF56DA5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 xml:space="preserve">от "____" </w:t>
            </w:r>
            <w:r w:rsidR="0095310B" w:rsidRPr="00C13950">
              <w:rPr>
                <w:rFonts w:ascii="Arial" w:hAnsi="Arial" w:cs="Arial"/>
                <w:color w:val="000000"/>
                <w:sz w:val="24"/>
              </w:rPr>
              <w:t>_____</w:t>
            </w:r>
            <w:r w:rsidRPr="00C13950">
              <w:rPr>
                <w:rFonts w:ascii="Arial" w:hAnsi="Arial" w:cs="Arial"/>
                <w:color w:val="000000"/>
                <w:sz w:val="24"/>
              </w:rPr>
              <w:t>___20 ___ г.</w:t>
            </w:r>
          </w:p>
        </w:tc>
      </w:tr>
      <w:tr w:rsidR="00836BEB" w:rsidRPr="00C13950" w14:paraId="1222BCAB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10BE9" w14:textId="47B8C5BA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4FEEF12F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CA97C" w14:textId="79F211CC" w:rsidR="00836BEB" w:rsidRPr="00C13950" w:rsidRDefault="00836BEB" w:rsidP="000A723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 xml:space="preserve">В соответствии с Порядком принятия решений о признании безнадежной к взысканию задолженности по платежам в бюджет </w:t>
            </w:r>
            <w:r w:rsidR="007F03B4">
              <w:rPr>
                <w:rFonts w:ascii="Arial" w:hAnsi="Arial" w:cs="Arial"/>
                <w:color w:val="000000"/>
                <w:sz w:val="24"/>
              </w:rPr>
              <w:t>Юбилейнинского</w:t>
            </w:r>
            <w:r w:rsidR="00D41AF3" w:rsidRPr="00C1395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C13950">
              <w:rPr>
                <w:rFonts w:ascii="Arial" w:hAnsi="Arial" w:cs="Arial"/>
                <w:color w:val="000000"/>
                <w:sz w:val="24"/>
              </w:rPr>
              <w:t>сельского поселения</w:t>
            </w:r>
            <w:r w:rsidR="00D41AF3" w:rsidRPr="00C13950">
              <w:rPr>
                <w:rFonts w:ascii="Arial" w:hAnsi="Arial" w:cs="Arial"/>
                <w:color w:val="000000"/>
                <w:sz w:val="24"/>
              </w:rPr>
              <w:t xml:space="preserve">; </w:t>
            </w:r>
            <w:r w:rsidRPr="00C13950">
              <w:rPr>
                <w:rFonts w:ascii="Arial" w:hAnsi="Arial" w:cs="Arial"/>
                <w:color w:val="000000"/>
                <w:sz w:val="24"/>
              </w:rPr>
              <w:t xml:space="preserve">главным администратором </w:t>
            </w:r>
            <w:proofErr w:type="gramStart"/>
            <w:r w:rsidRPr="00C13950">
              <w:rPr>
                <w:rFonts w:ascii="Arial" w:hAnsi="Arial" w:cs="Arial"/>
                <w:color w:val="000000"/>
                <w:sz w:val="24"/>
              </w:rPr>
              <w:t>доходов</w:t>
            </w:r>
            <w:proofErr w:type="gramEnd"/>
            <w:r w:rsidRPr="00C13950">
              <w:rPr>
                <w:rFonts w:ascii="Arial" w:hAnsi="Arial" w:cs="Arial"/>
                <w:color w:val="000000"/>
                <w:sz w:val="24"/>
              </w:rPr>
              <w:t xml:space="preserve"> по которым является Администрация </w:t>
            </w:r>
            <w:r w:rsidR="007F03B4">
              <w:rPr>
                <w:rFonts w:ascii="Arial" w:hAnsi="Arial" w:cs="Arial"/>
                <w:color w:val="000000"/>
                <w:sz w:val="24"/>
              </w:rPr>
              <w:t>Юбилейнинского</w:t>
            </w:r>
            <w:r w:rsidR="00D41AF3" w:rsidRPr="00C1395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C13950">
              <w:rPr>
                <w:rFonts w:ascii="Arial" w:hAnsi="Arial" w:cs="Arial"/>
                <w:color w:val="000000"/>
                <w:sz w:val="24"/>
              </w:rPr>
              <w:t xml:space="preserve">сельского поселения, утвержденным постановлением </w:t>
            </w:r>
            <w:r w:rsidR="000A7230">
              <w:rPr>
                <w:rFonts w:ascii="Arial" w:hAnsi="Arial" w:cs="Arial"/>
                <w:color w:val="000000"/>
                <w:sz w:val="24"/>
              </w:rPr>
              <w:t xml:space="preserve">главы </w:t>
            </w:r>
            <w:r w:rsidR="007F03B4">
              <w:rPr>
                <w:rFonts w:ascii="Arial" w:hAnsi="Arial" w:cs="Arial"/>
                <w:color w:val="000000"/>
                <w:sz w:val="24"/>
              </w:rPr>
              <w:t>Юбилейнинского</w:t>
            </w:r>
            <w:r w:rsidR="000A7230">
              <w:rPr>
                <w:rFonts w:ascii="Arial" w:hAnsi="Arial" w:cs="Arial"/>
                <w:color w:val="000000"/>
                <w:sz w:val="24"/>
              </w:rPr>
              <w:t xml:space="preserve"> муниципального образования</w:t>
            </w:r>
            <w:r w:rsidRPr="00C13950">
              <w:rPr>
                <w:rFonts w:ascii="Arial" w:hAnsi="Arial" w:cs="Arial"/>
                <w:color w:val="000000"/>
                <w:sz w:val="24"/>
              </w:rPr>
              <w:t xml:space="preserve"> (далее - Порядок), рассмотрев представленные документы, комиссия по поступлению и выбытию активов Администрации </w:t>
            </w:r>
            <w:r w:rsidR="007F03B4">
              <w:rPr>
                <w:rFonts w:ascii="Arial" w:hAnsi="Arial" w:cs="Arial"/>
                <w:color w:val="000000"/>
                <w:sz w:val="24"/>
              </w:rPr>
              <w:t>Юбилейнинского</w:t>
            </w:r>
            <w:r w:rsidR="00D41AF3" w:rsidRPr="00C1395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C13950">
              <w:rPr>
                <w:rFonts w:ascii="Arial" w:hAnsi="Arial" w:cs="Arial"/>
                <w:color w:val="000000"/>
                <w:sz w:val="24"/>
              </w:rPr>
              <w:t>сельского поселения (далее - Комиссия) решила:</w:t>
            </w:r>
          </w:p>
        </w:tc>
      </w:tr>
      <w:tr w:rsidR="00836BEB" w:rsidRPr="00C13950" w14:paraId="4D083651" w14:textId="77777777" w:rsidTr="004517E5">
        <w:trPr>
          <w:tblCellSpacing w:w="0" w:type="dxa"/>
        </w:trPr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76A93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признать/(отказать в признании)</w:t>
            </w:r>
          </w:p>
        </w:tc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03C5A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C13950">
              <w:rPr>
                <w:rFonts w:ascii="Arial" w:hAnsi="Arial" w:cs="Arial"/>
                <w:color w:val="000000"/>
                <w:sz w:val="24"/>
              </w:rPr>
              <w:t>безнадежной</w:t>
            </w:r>
            <w:proofErr w:type="gramEnd"/>
            <w:r w:rsidRPr="00C13950">
              <w:rPr>
                <w:rFonts w:ascii="Arial" w:hAnsi="Arial" w:cs="Arial"/>
                <w:color w:val="000000"/>
                <w:sz w:val="24"/>
              </w:rPr>
              <w:t xml:space="preserve"> к взысканию</w:t>
            </w:r>
          </w:p>
        </w:tc>
      </w:tr>
      <w:tr w:rsidR="00836BEB" w:rsidRPr="00C13950" w14:paraId="7BEEA5CE" w14:textId="77777777" w:rsidTr="004517E5">
        <w:trPr>
          <w:tblCellSpacing w:w="0" w:type="dxa"/>
        </w:trPr>
        <w:tc>
          <w:tcPr>
            <w:tcW w:w="411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8914C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(указать нужное)</w:t>
            </w:r>
          </w:p>
        </w:tc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B0292" w14:textId="7E741E3B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12D38937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BB8F7" w14:textId="053995EE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 xml:space="preserve">задолженность по платежам в бюджет </w:t>
            </w:r>
            <w:r w:rsidR="007F03B4">
              <w:rPr>
                <w:rFonts w:ascii="Arial" w:hAnsi="Arial" w:cs="Arial"/>
                <w:color w:val="000000"/>
                <w:sz w:val="24"/>
              </w:rPr>
              <w:t>Юбилейнинского</w:t>
            </w:r>
            <w:r w:rsidR="00D41AF3" w:rsidRPr="00C13950">
              <w:rPr>
                <w:rFonts w:ascii="Arial" w:hAnsi="Arial" w:cs="Arial"/>
                <w:color w:val="000000"/>
                <w:sz w:val="24"/>
              </w:rPr>
              <w:t xml:space="preserve"> сельского поселения</w:t>
            </w:r>
            <w:r w:rsidRPr="00C13950">
              <w:rPr>
                <w:rFonts w:ascii="Arial" w:hAnsi="Arial" w:cs="Arial"/>
                <w:color w:val="000000"/>
                <w:sz w:val="24"/>
              </w:rPr>
              <w:t xml:space="preserve">, главным администратором доходов по которым является Администрация </w:t>
            </w:r>
            <w:r w:rsidR="007F03B4">
              <w:rPr>
                <w:rFonts w:ascii="Arial" w:hAnsi="Arial" w:cs="Arial"/>
                <w:color w:val="000000"/>
                <w:sz w:val="24"/>
              </w:rPr>
              <w:t>Юбилейнинского</w:t>
            </w:r>
            <w:r w:rsidR="00D41AF3" w:rsidRPr="00C13950">
              <w:rPr>
                <w:rFonts w:ascii="Arial" w:hAnsi="Arial" w:cs="Arial"/>
                <w:color w:val="000000"/>
                <w:sz w:val="24"/>
              </w:rPr>
              <w:t xml:space="preserve"> сельского поселения</w:t>
            </w:r>
            <w:proofErr w:type="gramStart"/>
            <w:r w:rsidRPr="00C13950">
              <w:rPr>
                <w:rFonts w:ascii="Arial" w:hAnsi="Arial" w:cs="Arial"/>
                <w:color w:val="000000"/>
                <w:sz w:val="24"/>
              </w:rPr>
              <w:t xml:space="preserve">; </w:t>
            </w:r>
            <w:hyperlink w:anchor="P303" w:tooltip="#P303" w:history="1">
              <w:r w:rsidRPr="00C13950">
                <w:rPr>
                  <w:rStyle w:val="a6"/>
                  <w:rFonts w:ascii="Arial" w:hAnsi="Arial" w:cs="Arial"/>
                  <w:sz w:val="24"/>
                </w:rPr>
                <w:t>&lt;*&gt;</w:t>
              </w:r>
            </w:hyperlink>
            <w:r w:rsidRPr="00C13950">
              <w:rPr>
                <w:rFonts w:ascii="Arial" w:hAnsi="Arial" w:cs="Arial"/>
                <w:color w:val="000000"/>
                <w:sz w:val="24"/>
              </w:rPr>
              <w:t>;</w:t>
            </w:r>
            <w:proofErr w:type="gramEnd"/>
          </w:p>
        </w:tc>
      </w:tr>
      <w:tr w:rsidR="00836BEB" w:rsidRPr="00C13950" w14:paraId="3A34073C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3C045" w14:textId="11D00643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 xml:space="preserve">отменить решение Комиссии о признании задолженности безнадежной к взысканию и восстановить задолженность в бюджетном (бухгалтерском) учете/отказать в восстановлении задолженности в бюджетном (бухгалтерском) учете </w:t>
            </w:r>
            <w:hyperlink w:anchor="P304" w:tooltip="#P304" w:history="1">
              <w:r w:rsidRPr="00C13950">
                <w:rPr>
                  <w:rStyle w:val="a6"/>
                  <w:rFonts w:ascii="Arial" w:hAnsi="Arial" w:cs="Arial"/>
                  <w:sz w:val="24"/>
                </w:rPr>
                <w:t>&lt;**&gt;</w:t>
              </w:r>
            </w:hyperlink>
            <w:r w:rsidRPr="00C13950">
              <w:rPr>
                <w:rFonts w:ascii="Arial" w:hAnsi="Arial" w:cs="Arial"/>
                <w:color w:val="000000"/>
                <w:sz w:val="24"/>
              </w:rPr>
              <w:t xml:space="preserve"> ________</w:t>
            </w:r>
          </w:p>
        </w:tc>
      </w:tr>
      <w:tr w:rsidR="00836BEB" w:rsidRPr="00C13950" w14:paraId="04873E74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65F69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(указать нужное)</w:t>
            </w:r>
          </w:p>
        </w:tc>
      </w:tr>
      <w:tr w:rsidR="00836BEB" w:rsidRPr="00C13950" w14:paraId="12E6E7F0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38CA1" w14:textId="7B07973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609E0D22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CA7CC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(полное наименование организации, Ф.И.О. физического лица, индивидуального предпринимателя)</w:t>
            </w:r>
          </w:p>
        </w:tc>
      </w:tr>
      <w:tr w:rsidR="00836BEB" w:rsidRPr="00C13950" w14:paraId="592AC8FD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AAAE4" w14:textId="6D41077F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58329ABF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D7BC8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ИНН налогоплательщика-организации,</w:t>
            </w:r>
          </w:p>
        </w:tc>
      </w:tr>
      <w:tr w:rsidR="00836BEB" w:rsidRPr="00C13950" w14:paraId="228961BF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76B3A" w14:textId="72C9905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04C5A3BD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78F6B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основной государственный регистрационный номер организации,</w:t>
            </w:r>
          </w:p>
        </w:tc>
      </w:tr>
      <w:tr w:rsidR="00836BEB" w:rsidRPr="00C13950" w14:paraId="5344D1B3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72F0D" w14:textId="39B3478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7B82DF29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DA0EA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код причины постановки на учет налогоплательщика-организации</w:t>
            </w:r>
          </w:p>
        </w:tc>
      </w:tr>
      <w:tr w:rsidR="00836BEB" w:rsidRPr="00C13950" w14:paraId="41462012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823E6" w14:textId="2DCBCB81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25496AA0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9337F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ИНН физического лица, индивидуального предпринимателя (при наличии)</w:t>
            </w:r>
          </w:p>
        </w:tc>
      </w:tr>
      <w:tr w:rsidR="00836BEB" w:rsidRPr="00C13950" w14:paraId="27839FB6" w14:textId="77777777" w:rsidTr="004517E5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C4DA7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в сумме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BA4C1" w14:textId="7E4AD5F2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C7CF1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рублей,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21B11" w14:textId="17FEAD10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53C35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в том числе:</w:t>
            </w:r>
          </w:p>
        </w:tc>
      </w:tr>
      <w:tr w:rsidR="00836BEB" w:rsidRPr="00C13950" w14:paraId="5C3A9B6D" w14:textId="77777777" w:rsidTr="004517E5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2D684" w14:textId="2041F3F0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C7825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(сумма цифрами)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9F664" w14:textId="0ABF8493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E10B9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(сумма прописью)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48476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sz w:val="24"/>
              </w:rPr>
              <w:t> </w:t>
            </w:r>
          </w:p>
        </w:tc>
      </w:tr>
    </w:tbl>
    <w:p w14:paraId="4F698867" w14:textId="1D380FB6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5"/>
        <w:gridCol w:w="1389"/>
        <w:gridCol w:w="1236"/>
        <w:gridCol w:w="1313"/>
        <w:gridCol w:w="698"/>
        <w:gridCol w:w="544"/>
        <w:gridCol w:w="698"/>
        <w:gridCol w:w="1236"/>
        <w:gridCol w:w="1313"/>
      </w:tblGrid>
      <w:tr w:rsidR="00836BEB" w:rsidRPr="00C13950" w14:paraId="0F452BFA" w14:textId="77777777" w:rsidTr="00836BEB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2AF29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Сведения </w:t>
            </w: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 платеже, по которому возникла задолженность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68645" w14:textId="11EDA192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Код классифи</w:t>
            </w: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кации доходов бюджетов РФ, по </w:t>
            </w:r>
            <w:proofErr w:type="gramStart"/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которому</w:t>
            </w:r>
            <w:proofErr w:type="gramEnd"/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учитывается задолженность по платежам в бюджет сельского поселения </w:t>
            </w:r>
            <w:r w:rsidR="00077C4D"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_______</w:t>
            </w: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077C4D"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________</w:t>
            </w: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; его наименование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9DEC1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Дата </w:t>
            </w: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возникновения задолженности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37C36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Сумма </w:t>
            </w: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безнадежной к взысканию задолженности, всего 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1053F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335BB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Дата </w:t>
            </w: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принятия решения о признании задолженности безнадежной к взысканию </w:t>
            </w:r>
            <w:hyperlink w:anchor="P304" w:tooltip="#P304" w:history="1">
              <w:r w:rsidRPr="00975127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0F35F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Дата </w:t>
            </w: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списания задолженности, признанной безнадежной к взысканию </w:t>
            </w:r>
            <w:hyperlink w:anchor="P304" w:tooltip="#P304" w:history="1">
              <w:r w:rsidRPr="00975127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&lt;**&gt;</w:t>
              </w:r>
            </w:hyperlink>
          </w:p>
        </w:tc>
      </w:tr>
      <w:tr w:rsidR="00836BEB" w:rsidRPr="00C13950" w14:paraId="67272D40" w14:textId="77777777" w:rsidTr="00836BE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4CC97" w14:textId="77777777" w:rsidR="00836BEB" w:rsidRPr="00975127" w:rsidRDefault="00836BEB" w:rsidP="00C13950">
            <w:pPr>
              <w:spacing w:line="24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9B498" w14:textId="77777777" w:rsidR="00836BEB" w:rsidRPr="00975127" w:rsidRDefault="00836BEB" w:rsidP="00C13950">
            <w:pPr>
              <w:spacing w:line="24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E8E2" w14:textId="77777777" w:rsidR="00836BEB" w:rsidRPr="00975127" w:rsidRDefault="00836BEB" w:rsidP="00C13950">
            <w:pPr>
              <w:spacing w:line="24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012C0" w14:textId="77777777" w:rsidR="00836BEB" w:rsidRPr="00975127" w:rsidRDefault="00836BEB" w:rsidP="00C13950">
            <w:pPr>
              <w:spacing w:line="24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C11EA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вид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80064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3F9FC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штрафы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A038D" w14:textId="77777777" w:rsidR="00836BEB" w:rsidRPr="00975127" w:rsidRDefault="00836BEB" w:rsidP="00C13950">
            <w:pPr>
              <w:spacing w:line="24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70B3F" w14:textId="77777777" w:rsidR="00836BEB" w:rsidRPr="00975127" w:rsidRDefault="00836BEB" w:rsidP="00C13950">
            <w:pPr>
              <w:spacing w:line="24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6BEB" w:rsidRPr="00C13950" w14:paraId="02F3F7F2" w14:textId="77777777" w:rsidTr="00836BEB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FE762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C9376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1EF2F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1A555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07DC1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520B6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4F0E3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9F739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E3FD8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</w:tr>
      <w:tr w:rsidR="00836BEB" w:rsidRPr="00C13950" w14:paraId="30CB7FE3" w14:textId="77777777" w:rsidTr="00836BEB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BB469" w14:textId="596D5B8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1482" w14:textId="535D34D1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0B371" w14:textId="39C0098C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0C567" w14:textId="173B0E9D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1C19B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D3232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B8EAA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CFC2E" w14:textId="4FAC4CD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3442F" w14:textId="200CA99A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09F605E1" w14:textId="61CECC39" w:rsidR="00836BEB" w:rsidRPr="00C13950" w:rsidRDefault="00836BEB" w:rsidP="00C13950">
      <w:pPr>
        <w:pStyle w:val="ab"/>
        <w:spacing w:before="0" w:beforeAutospacing="0" w:after="0" w:afterAutospacing="0" w:line="240" w:lineRule="auto"/>
        <w:ind w:firstLine="709"/>
        <w:rPr>
          <w:rFonts w:ascii="Arial" w:hAnsi="Arial" w:cs="Arial"/>
          <w:sz w:val="24"/>
        </w:rPr>
      </w:pPr>
    </w:p>
    <w:p w14:paraId="3E4C371F" w14:textId="20D3361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8"/>
        <w:gridCol w:w="6341"/>
      </w:tblGrid>
      <w:tr w:rsidR="00836BEB" w:rsidRPr="00C13950" w14:paraId="3D794E7E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B6473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 xml:space="preserve">Основания для отказа в признании задолженности безнадежной к взысканию (со ссылкой на конкретное основание для отказа, предусмотренное </w:t>
            </w:r>
            <w:hyperlink w:anchor="P93" w:tooltip="#P93" w:history="1">
              <w:r w:rsidRPr="00C13950">
                <w:rPr>
                  <w:rStyle w:val="a6"/>
                  <w:rFonts w:ascii="Arial" w:hAnsi="Arial" w:cs="Arial"/>
                  <w:sz w:val="24"/>
                </w:rPr>
                <w:t>пунктом 4.5</w:t>
              </w:r>
            </w:hyperlink>
            <w:r w:rsidRPr="00C13950">
              <w:rPr>
                <w:rFonts w:ascii="Arial" w:hAnsi="Arial" w:cs="Arial"/>
                <w:color w:val="000000"/>
                <w:sz w:val="24"/>
              </w:rPr>
              <w:t xml:space="preserve"> Порядка) </w:t>
            </w:r>
            <w:hyperlink w:anchor="P303" w:tooltip="#P303" w:history="1">
              <w:r w:rsidRPr="00C13950">
                <w:rPr>
                  <w:rStyle w:val="a6"/>
                  <w:rFonts w:ascii="Arial" w:hAnsi="Arial" w:cs="Arial"/>
                  <w:sz w:val="24"/>
                </w:rPr>
                <w:t>&lt;*&gt;</w:t>
              </w:r>
            </w:hyperlink>
            <w:r w:rsidRPr="00C13950">
              <w:rPr>
                <w:rFonts w:ascii="Arial" w:hAnsi="Arial" w:cs="Arial"/>
                <w:color w:val="000000"/>
                <w:sz w:val="24"/>
              </w:rPr>
              <w:t>:</w:t>
            </w:r>
          </w:p>
        </w:tc>
      </w:tr>
      <w:tr w:rsidR="00836BEB" w:rsidRPr="00C13950" w14:paraId="30726382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512E2" w14:textId="557D8591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1D446EFD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0525C" w14:textId="4B79E3DE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118950F8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29209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 xml:space="preserve">Основания для отказа в восстановлении задолженности в бюджетном (бухгалтерском) учете </w:t>
            </w:r>
            <w:hyperlink w:anchor="P304" w:tooltip="#P304" w:history="1">
              <w:r w:rsidRPr="00C13950">
                <w:rPr>
                  <w:rStyle w:val="a6"/>
                  <w:rFonts w:ascii="Arial" w:hAnsi="Arial" w:cs="Arial"/>
                  <w:sz w:val="24"/>
                </w:rPr>
                <w:t>&lt;**&gt;</w:t>
              </w:r>
            </w:hyperlink>
            <w:r w:rsidRPr="00C13950">
              <w:rPr>
                <w:rFonts w:ascii="Arial" w:hAnsi="Arial" w:cs="Arial"/>
                <w:color w:val="000000"/>
                <w:sz w:val="24"/>
              </w:rPr>
              <w:t>:</w:t>
            </w:r>
          </w:p>
        </w:tc>
      </w:tr>
      <w:tr w:rsidR="00836BEB" w:rsidRPr="00C13950" w14:paraId="377AD0E3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3EA92" w14:textId="1E278D79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56F46757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C52E0" w14:textId="6E6B1BEB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5BE7A8E9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D5A21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Подписи членов комиссии:</w:t>
            </w:r>
          </w:p>
        </w:tc>
      </w:tr>
      <w:tr w:rsidR="00836BEB" w:rsidRPr="00C13950" w14:paraId="66B1491C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7D579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Председатель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57334" w14:textId="1E1AF2B8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0F36B094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EB25B" w14:textId="0ADE4980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D1835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(Ф.И.О., подпись)</w:t>
            </w:r>
          </w:p>
        </w:tc>
      </w:tr>
      <w:tr w:rsidR="00836BEB" w:rsidRPr="00C13950" w14:paraId="13EF89EF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0D30A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Члены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D0617" w14:textId="08F97346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15217929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B46AD" w14:textId="0CB66003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3452B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(Ф.И.О., подпись)</w:t>
            </w:r>
          </w:p>
        </w:tc>
      </w:tr>
      <w:tr w:rsidR="00836BEB" w:rsidRPr="00C13950" w14:paraId="7C7E3790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1DB02" w14:textId="4B8E0285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BAFA5" w14:textId="64C8059E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0C942AAC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67B5D" w14:textId="22038155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74F91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(Ф.И.О., подпись)</w:t>
            </w:r>
          </w:p>
        </w:tc>
      </w:tr>
      <w:tr w:rsidR="00836BEB" w:rsidRPr="00C13950" w14:paraId="18F9231E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5B66B" w14:textId="7B856B9F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3E79C" w14:textId="688C5949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1DC848AC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4E867" w14:textId="487EB97C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47B3B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(Ф.И.О., подпись)</w:t>
            </w:r>
          </w:p>
        </w:tc>
      </w:tr>
      <w:tr w:rsidR="00836BEB" w:rsidRPr="00C13950" w14:paraId="66818540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F6A42" w14:textId="409E944D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C5339" w14:textId="6B4A2C05" w:rsidR="00836BEB" w:rsidRPr="00C13950" w:rsidRDefault="00836BEB" w:rsidP="00975127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0B14044E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1D666" w14:textId="1EAC280A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ABAFB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(Ф.И.О., подпись)</w:t>
            </w:r>
          </w:p>
        </w:tc>
      </w:tr>
      <w:tr w:rsidR="00836BEB" w:rsidRPr="00C13950" w14:paraId="1CC85BF2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5E500" w14:textId="4D88C7D9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F017A" w14:textId="1787A83E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361F801A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C1659" w14:textId="13679CDD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24074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(Ф.И.О., подпись)</w:t>
            </w:r>
          </w:p>
        </w:tc>
      </w:tr>
      <w:tr w:rsidR="00836BEB" w:rsidRPr="00C13950" w14:paraId="26ECFAA8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236BD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lastRenderedPageBreak/>
              <w:t>Секретарь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AF3F0" w14:textId="4A4DFFB4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687E5C53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8C8E8" w14:textId="2D578A89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0703B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(Ф.И.О., подпись)</w:t>
            </w:r>
          </w:p>
        </w:tc>
      </w:tr>
    </w:tbl>
    <w:p w14:paraId="52A8D4A3" w14:textId="126A8410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31F24E0D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--------------------------------</w:t>
      </w:r>
    </w:p>
    <w:p w14:paraId="37A92496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bookmarkStart w:id="20" w:name="P303"/>
      <w:r w:rsidRPr="00C13950">
        <w:rPr>
          <w:rFonts w:ascii="Arial" w:hAnsi="Arial" w:cs="Arial"/>
          <w:color w:val="000000"/>
          <w:sz w:val="24"/>
        </w:rPr>
        <w:t>&lt;*&gt; Заполняется в случае рассмотрения Комиссией вопроса о признании (отказе в признании) задолженности безнадежной к взысканию.</w:t>
      </w:r>
    </w:p>
    <w:p w14:paraId="6EED5C7D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bookmarkStart w:id="21" w:name="P304"/>
      <w:bookmarkEnd w:id="20"/>
      <w:r w:rsidRPr="00C13950">
        <w:rPr>
          <w:rFonts w:ascii="Arial" w:hAnsi="Arial" w:cs="Arial"/>
          <w:color w:val="000000"/>
          <w:sz w:val="24"/>
        </w:rPr>
        <w:t>&lt;**&gt; Заполняется в случае рассмотрения Комиссией вопроса о восстановлении задолженности в бюджетном (бухгалтерском) учете.</w:t>
      </w:r>
    </w:p>
    <w:p w14:paraId="23022AFC" w14:textId="1B590892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3994B816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1C3667CF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213FD3D7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4FA4087C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3B88BE27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2A548881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599B8740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308E2FF5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7D245255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04C28B2C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635E42FB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5840D161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1A3ED16C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29610453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4B25244B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4E36F9D1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522E277D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5B3BC050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231E5C85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735400E0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72BECC95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5CBD4B0A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19502BB0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36A7E821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2537DDE4" w14:textId="41AA89B4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748CF601" w14:textId="77777777" w:rsidR="0095310B" w:rsidRPr="00C13950" w:rsidRDefault="0095310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5EC67102" w14:textId="77777777" w:rsidR="0095310B" w:rsidRPr="00C13950" w:rsidRDefault="0095310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7DEA4240" w14:textId="77777777" w:rsidR="0095310B" w:rsidRPr="00C13950" w:rsidRDefault="0095310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034EF020" w14:textId="77777777" w:rsidR="00FA36A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color w:val="000000"/>
          <w:sz w:val="24"/>
        </w:rPr>
      </w:pPr>
    </w:p>
    <w:p w14:paraId="065EAC1C" w14:textId="77777777" w:rsidR="00FA36A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color w:val="000000"/>
          <w:sz w:val="24"/>
        </w:rPr>
      </w:pPr>
    </w:p>
    <w:p w14:paraId="78FD4F4A" w14:textId="77777777" w:rsidR="00FA36A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color w:val="000000"/>
          <w:sz w:val="24"/>
        </w:rPr>
      </w:pPr>
    </w:p>
    <w:p w14:paraId="28D7C5A8" w14:textId="77777777" w:rsidR="00FA36A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color w:val="000000"/>
          <w:sz w:val="24"/>
        </w:rPr>
      </w:pPr>
    </w:p>
    <w:p w14:paraId="78C68B6E" w14:textId="77777777" w:rsidR="00FA36A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color w:val="000000"/>
          <w:sz w:val="24"/>
        </w:rPr>
      </w:pPr>
    </w:p>
    <w:p w14:paraId="73DFED26" w14:textId="77777777" w:rsidR="00FA36A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color w:val="000000"/>
          <w:sz w:val="24"/>
        </w:rPr>
      </w:pPr>
    </w:p>
    <w:p w14:paraId="7099C41C" w14:textId="77777777" w:rsidR="00FA36A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color w:val="000000"/>
          <w:sz w:val="24"/>
        </w:rPr>
      </w:pPr>
    </w:p>
    <w:p w14:paraId="5605695F" w14:textId="77777777" w:rsidR="00FA36A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color w:val="000000"/>
          <w:sz w:val="24"/>
        </w:rPr>
      </w:pPr>
    </w:p>
    <w:p w14:paraId="28A83D73" w14:textId="77777777" w:rsidR="00FA36A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color w:val="000000"/>
          <w:sz w:val="24"/>
        </w:rPr>
      </w:pPr>
    </w:p>
    <w:p w14:paraId="594A39BF" w14:textId="77777777" w:rsidR="00FA36A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color w:val="000000"/>
          <w:sz w:val="24"/>
        </w:rPr>
      </w:pPr>
    </w:p>
    <w:p w14:paraId="0F962D7B" w14:textId="77777777" w:rsidR="00FA36A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color w:val="000000"/>
          <w:sz w:val="24"/>
        </w:rPr>
      </w:pPr>
    </w:p>
    <w:p w14:paraId="0F5B7A0A" w14:textId="77777777" w:rsidR="00FA36A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color w:val="000000"/>
          <w:sz w:val="24"/>
        </w:rPr>
      </w:pPr>
    </w:p>
    <w:p w14:paraId="43658782" w14:textId="77777777" w:rsidR="00FA36A0" w:rsidRPr="00C1395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color w:val="000000"/>
          <w:sz w:val="24"/>
        </w:rPr>
      </w:pPr>
    </w:p>
    <w:p w14:paraId="61A36564" w14:textId="77777777" w:rsidR="00FA36A0" w:rsidRDefault="00FA36A0" w:rsidP="00975127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14:paraId="547588E4" w14:textId="77777777" w:rsidR="00FA36A0" w:rsidRDefault="00FA36A0" w:rsidP="00975127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14:paraId="6B482D39" w14:textId="7024D295" w:rsidR="00836BEB" w:rsidRPr="00975127" w:rsidRDefault="00836BEB" w:rsidP="00975127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75127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="00077C4D" w:rsidRPr="00975127">
        <w:rPr>
          <w:rFonts w:ascii="Courier New" w:hAnsi="Courier New" w:cs="Courier New"/>
          <w:color w:val="000000"/>
          <w:sz w:val="22"/>
          <w:szCs w:val="22"/>
        </w:rPr>
        <w:t>№</w:t>
      </w:r>
      <w:r w:rsidRPr="00975127">
        <w:rPr>
          <w:rFonts w:ascii="Courier New" w:hAnsi="Courier New" w:cs="Courier New"/>
          <w:color w:val="000000"/>
          <w:sz w:val="22"/>
          <w:szCs w:val="22"/>
        </w:rPr>
        <w:t xml:space="preserve"> 2</w:t>
      </w:r>
    </w:p>
    <w:p w14:paraId="11248B08" w14:textId="14E0B607" w:rsidR="0095310B" w:rsidRPr="00975127" w:rsidRDefault="0095310B" w:rsidP="00975127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75127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14:paraId="177FBB09" w14:textId="6FBF4644" w:rsidR="0095310B" w:rsidRDefault="00975127" w:rsidP="00975127">
      <w:pPr>
        <w:pStyle w:val="ab"/>
        <w:widowControl w:val="0"/>
        <w:tabs>
          <w:tab w:val="left" w:pos="5798"/>
        </w:tabs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главы </w:t>
      </w:r>
      <w:r w:rsidR="007F03B4">
        <w:rPr>
          <w:rFonts w:ascii="Courier New" w:hAnsi="Courier New" w:cs="Courier New"/>
          <w:color w:val="000000"/>
          <w:sz w:val="22"/>
          <w:szCs w:val="22"/>
        </w:rPr>
        <w:t>Юбилейнинского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муниципального образования</w:t>
      </w:r>
    </w:p>
    <w:p w14:paraId="0192624A" w14:textId="707CCE54" w:rsidR="005043BB" w:rsidRPr="00021767" w:rsidRDefault="005043BB" w:rsidP="005043BB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Pr="005043BB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22.01.2024 г.</w:t>
      </w:r>
      <w:r w:rsidRPr="005043BB">
        <w:rPr>
          <w:rFonts w:ascii="Courier New" w:hAnsi="Courier New" w:cs="Courier New"/>
          <w:sz w:val="22"/>
          <w:szCs w:val="22"/>
        </w:rPr>
        <w:t xml:space="preserve"> №</w:t>
      </w:r>
      <w:r w:rsidRPr="0002176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4</w:t>
      </w:r>
    </w:p>
    <w:p w14:paraId="0BE49608" w14:textId="45761E33" w:rsidR="00836BEB" w:rsidRPr="00C13950" w:rsidRDefault="00836BEB" w:rsidP="005043BB">
      <w:pPr>
        <w:pStyle w:val="ab"/>
        <w:widowControl w:val="0"/>
        <w:tabs>
          <w:tab w:val="left" w:pos="5798"/>
        </w:tabs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5B5C626F" w14:textId="77777777" w:rsidR="00836BEB" w:rsidRPr="007F03B4" w:rsidRDefault="00836BEB" w:rsidP="000A7230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bookmarkStart w:id="22" w:name="P315"/>
      <w:bookmarkEnd w:id="21"/>
      <w:r w:rsidRPr="007F03B4">
        <w:rPr>
          <w:rFonts w:ascii="Arial" w:hAnsi="Arial" w:cs="Arial"/>
          <w:b/>
          <w:bCs/>
          <w:color w:val="000000"/>
          <w:sz w:val="24"/>
        </w:rPr>
        <w:t>СОСТАВ</w:t>
      </w:r>
    </w:p>
    <w:p w14:paraId="023918A4" w14:textId="0E538197" w:rsidR="00836BEB" w:rsidRPr="007F03B4" w:rsidRDefault="00836BEB" w:rsidP="000A7230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r w:rsidRPr="007F03B4">
        <w:rPr>
          <w:rFonts w:ascii="Arial" w:hAnsi="Arial" w:cs="Arial"/>
          <w:b/>
          <w:bCs/>
          <w:color w:val="000000"/>
          <w:sz w:val="24"/>
        </w:rPr>
        <w:t>КОМИССИИ ПО ПОСТУПЛЕНИЮ И ВЫБЫТИЮ АКТИВОВ АДМИНИСТРАЦИИ</w:t>
      </w:r>
      <w:r w:rsidR="00021767" w:rsidRPr="007F03B4"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7F03B4" w:rsidRPr="007F03B4">
        <w:rPr>
          <w:rFonts w:ascii="Arial" w:hAnsi="Arial" w:cs="Arial"/>
          <w:b/>
          <w:bCs/>
          <w:color w:val="000000"/>
          <w:sz w:val="24"/>
        </w:rPr>
        <w:t>ЮБИЛЕЙНИНСКОГО</w:t>
      </w:r>
    </w:p>
    <w:p w14:paraId="51B21222" w14:textId="77777777" w:rsidR="00021767" w:rsidRPr="007F03B4" w:rsidRDefault="00836BEB" w:rsidP="000A7230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  <w:r w:rsidRPr="007F03B4">
        <w:rPr>
          <w:rFonts w:ascii="Arial" w:hAnsi="Arial" w:cs="Arial"/>
          <w:b/>
          <w:bCs/>
          <w:color w:val="000000"/>
          <w:sz w:val="24"/>
        </w:rPr>
        <w:t>СЕЛЬСКОГО ПОСЕЛЕНИЯ</w:t>
      </w:r>
    </w:p>
    <w:p w14:paraId="6372F6A9" w14:textId="376E815D" w:rsidR="00836BEB" w:rsidRPr="007F03B4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sz w:val="24"/>
        </w:rPr>
      </w:pPr>
      <w:r w:rsidRPr="007F03B4">
        <w:rPr>
          <w:rFonts w:ascii="Arial" w:hAnsi="Arial" w:cs="Arial"/>
          <w:b/>
          <w:bCs/>
          <w:color w:val="000000"/>
          <w:sz w:val="24"/>
        </w:rPr>
        <w:t xml:space="preserve"> 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40"/>
        <w:gridCol w:w="5955"/>
      </w:tblGrid>
      <w:tr w:rsidR="00836BEB" w:rsidRPr="007F03B4" w14:paraId="240FE81E" w14:textId="77777777" w:rsidTr="00021767">
        <w:trPr>
          <w:trHeight w:val="543"/>
          <w:tblCellSpacing w:w="0" w:type="dxa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AE7AA" w14:textId="4A9385B0" w:rsidR="00836BEB" w:rsidRPr="007F03B4" w:rsidRDefault="00836BEB" w:rsidP="000A723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7F03B4">
              <w:rPr>
                <w:rFonts w:ascii="Arial" w:hAnsi="Arial" w:cs="Arial"/>
                <w:color w:val="000000"/>
                <w:sz w:val="24"/>
              </w:rPr>
              <w:t>Председатель комиссии</w:t>
            </w:r>
            <w:r w:rsidR="0095310B" w:rsidRPr="007F03B4">
              <w:rPr>
                <w:rFonts w:ascii="Arial" w:hAnsi="Arial" w:cs="Arial"/>
                <w:color w:val="000000"/>
                <w:sz w:val="24"/>
              </w:rPr>
              <w:t xml:space="preserve"> – Глава </w:t>
            </w:r>
            <w:r w:rsidR="007F03B4" w:rsidRPr="007F03B4">
              <w:rPr>
                <w:rFonts w:ascii="Arial" w:hAnsi="Arial" w:cs="Arial"/>
                <w:color w:val="000000"/>
                <w:sz w:val="24"/>
              </w:rPr>
              <w:t>Юбилейнинского</w:t>
            </w:r>
            <w:r w:rsidR="00D41AF3" w:rsidRPr="007F03B4">
              <w:rPr>
                <w:rFonts w:ascii="Arial" w:hAnsi="Arial" w:cs="Arial"/>
                <w:color w:val="000000"/>
                <w:sz w:val="24"/>
              </w:rPr>
              <w:t xml:space="preserve"> муниципального образования</w:t>
            </w:r>
            <w:r w:rsidR="00021767" w:rsidRPr="007F03B4">
              <w:rPr>
                <w:rFonts w:ascii="Arial" w:hAnsi="Arial" w:cs="Arial"/>
                <w:color w:val="000000"/>
                <w:sz w:val="24"/>
              </w:rPr>
              <w:t xml:space="preserve"> – </w:t>
            </w:r>
            <w:r w:rsidR="007F03B4">
              <w:rPr>
                <w:rFonts w:ascii="Arial" w:hAnsi="Arial" w:cs="Arial"/>
                <w:color w:val="000000"/>
                <w:sz w:val="24"/>
              </w:rPr>
              <w:t>Сенина Оксана Павловна</w:t>
            </w:r>
            <w:r w:rsidR="00021767" w:rsidRPr="007F03B4">
              <w:rPr>
                <w:rFonts w:ascii="Arial" w:hAnsi="Arial" w:cs="Arial"/>
                <w:color w:val="000000"/>
                <w:sz w:val="24"/>
              </w:rPr>
              <w:t>.</w:t>
            </w:r>
          </w:p>
          <w:p w14:paraId="4C6D9C3F" w14:textId="07986F53" w:rsidR="00021767" w:rsidRPr="007F03B4" w:rsidRDefault="00021767" w:rsidP="000A723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36BEB" w:rsidRPr="007F03B4" w14:paraId="4FACE24A" w14:textId="77777777" w:rsidTr="00021767">
        <w:trPr>
          <w:tblCellSpacing w:w="0" w:type="dxa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B0072" w14:textId="6345FD1B" w:rsidR="00836BEB" w:rsidRPr="007F03B4" w:rsidRDefault="00836BEB" w:rsidP="007F03B4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7F03B4">
              <w:rPr>
                <w:rFonts w:ascii="Arial" w:hAnsi="Arial" w:cs="Arial"/>
                <w:color w:val="000000"/>
                <w:sz w:val="24"/>
              </w:rPr>
              <w:t>Заместитель председателя комиссии</w:t>
            </w:r>
            <w:r w:rsidR="0095310B" w:rsidRPr="007F03B4">
              <w:rPr>
                <w:rFonts w:ascii="Arial" w:hAnsi="Arial" w:cs="Arial"/>
                <w:color w:val="000000"/>
                <w:sz w:val="24"/>
              </w:rPr>
              <w:t xml:space="preserve"> –</w:t>
            </w:r>
            <w:r w:rsidR="00021767" w:rsidRPr="007F03B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7F03B4">
              <w:rPr>
                <w:rFonts w:ascii="Arial" w:hAnsi="Arial" w:cs="Arial"/>
                <w:color w:val="000000"/>
                <w:sz w:val="24"/>
              </w:rPr>
              <w:t>ведущий специалист</w:t>
            </w:r>
            <w:r w:rsidR="00021767" w:rsidRPr="007F03B4">
              <w:rPr>
                <w:rFonts w:ascii="Arial" w:hAnsi="Arial" w:cs="Arial"/>
                <w:color w:val="000000"/>
                <w:sz w:val="24"/>
              </w:rPr>
              <w:t xml:space="preserve"> администрации </w:t>
            </w:r>
            <w:r w:rsidR="007F03B4" w:rsidRPr="007F03B4">
              <w:rPr>
                <w:rFonts w:ascii="Arial" w:hAnsi="Arial" w:cs="Arial"/>
                <w:color w:val="000000"/>
                <w:sz w:val="24"/>
              </w:rPr>
              <w:t>Юбилейнинского</w:t>
            </w:r>
            <w:r w:rsidR="00021767" w:rsidRPr="007F03B4">
              <w:rPr>
                <w:rFonts w:ascii="Arial" w:hAnsi="Arial" w:cs="Arial"/>
                <w:color w:val="000000"/>
                <w:sz w:val="24"/>
              </w:rPr>
              <w:t xml:space="preserve"> сельского поселения</w:t>
            </w:r>
            <w:r w:rsidR="00D41AF3" w:rsidRPr="007F03B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021767" w:rsidRPr="007F03B4">
              <w:rPr>
                <w:rFonts w:ascii="Arial" w:hAnsi="Arial" w:cs="Arial"/>
                <w:color w:val="000000"/>
                <w:sz w:val="24"/>
              </w:rPr>
              <w:t xml:space="preserve"> - </w:t>
            </w:r>
            <w:r w:rsidR="007F03B4">
              <w:rPr>
                <w:rFonts w:ascii="Arial" w:hAnsi="Arial" w:cs="Arial"/>
                <w:color w:val="000000"/>
                <w:sz w:val="24"/>
              </w:rPr>
              <w:t>Жаглина Ольга Николаевна</w:t>
            </w:r>
            <w:r w:rsidR="00021767" w:rsidRPr="007F03B4">
              <w:rPr>
                <w:rFonts w:ascii="Arial" w:hAnsi="Arial" w:cs="Arial"/>
                <w:color w:val="000000"/>
                <w:sz w:val="24"/>
              </w:rPr>
              <w:t>.</w:t>
            </w:r>
          </w:p>
        </w:tc>
      </w:tr>
      <w:tr w:rsidR="00836BEB" w:rsidRPr="007F03B4" w14:paraId="66B53EED" w14:textId="77777777" w:rsidTr="00021767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218A9" w14:textId="1B386CAC" w:rsidR="00836BEB" w:rsidRPr="007F03B4" w:rsidRDefault="00836BEB" w:rsidP="000A723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8D4D3" w14:textId="2ABDC6F0" w:rsidR="00836BEB" w:rsidRPr="007F03B4" w:rsidRDefault="00836BEB" w:rsidP="000A723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97CCC" w14:textId="4D85A5DA" w:rsidR="00836BEB" w:rsidRPr="007F03B4" w:rsidRDefault="00836BEB" w:rsidP="000A723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36BEB" w:rsidRPr="007F03B4" w14:paraId="61DA5ADF" w14:textId="77777777" w:rsidTr="00021767">
        <w:trPr>
          <w:tblCellSpacing w:w="0" w:type="dxa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BF95E" w14:textId="156D6F7E" w:rsidR="00836BEB" w:rsidRPr="007F03B4" w:rsidRDefault="00836BEB" w:rsidP="007F03B4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7F03B4">
              <w:rPr>
                <w:rFonts w:ascii="Arial" w:hAnsi="Arial" w:cs="Arial"/>
                <w:color w:val="000000"/>
                <w:sz w:val="24"/>
              </w:rPr>
              <w:t>Секретарь комиссии</w:t>
            </w:r>
            <w:r w:rsidR="0095310B" w:rsidRPr="007F03B4">
              <w:rPr>
                <w:rFonts w:ascii="Arial" w:hAnsi="Arial" w:cs="Arial"/>
                <w:color w:val="000000"/>
                <w:sz w:val="24"/>
              </w:rPr>
              <w:t xml:space="preserve"> – </w:t>
            </w:r>
            <w:r w:rsidR="00021767" w:rsidRPr="007F03B4">
              <w:rPr>
                <w:rFonts w:ascii="Arial" w:hAnsi="Arial" w:cs="Arial"/>
                <w:color w:val="000000"/>
                <w:sz w:val="24"/>
              </w:rPr>
              <w:t>ведущий</w:t>
            </w:r>
            <w:r w:rsidR="0095310B" w:rsidRPr="007F03B4">
              <w:rPr>
                <w:rFonts w:ascii="Arial" w:hAnsi="Arial" w:cs="Arial"/>
                <w:color w:val="000000"/>
                <w:sz w:val="24"/>
              </w:rPr>
              <w:t xml:space="preserve"> специалист администрации</w:t>
            </w:r>
            <w:r w:rsidR="00D41AF3" w:rsidRPr="007F03B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7F03B4" w:rsidRPr="007F03B4">
              <w:rPr>
                <w:rFonts w:ascii="Arial" w:hAnsi="Arial" w:cs="Arial"/>
                <w:color w:val="000000"/>
                <w:sz w:val="24"/>
              </w:rPr>
              <w:t>Юбилейнинского</w:t>
            </w:r>
            <w:r w:rsidR="0095310B" w:rsidRPr="007F03B4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r w:rsidR="00021767" w:rsidRPr="007F03B4">
              <w:rPr>
                <w:rFonts w:ascii="Arial" w:hAnsi="Arial" w:cs="Arial"/>
                <w:color w:val="000000"/>
                <w:sz w:val="24"/>
              </w:rPr>
              <w:t xml:space="preserve">– </w:t>
            </w:r>
            <w:r w:rsidR="007F03B4">
              <w:rPr>
                <w:rFonts w:ascii="Arial" w:hAnsi="Arial" w:cs="Arial"/>
                <w:color w:val="000000"/>
                <w:sz w:val="24"/>
              </w:rPr>
              <w:t xml:space="preserve">Березовская </w:t>
            </w:r>
            <w:proofErr w:type="spellStart"/>
            <w:r w:rsidR="007F03B4">
              <w:rPr>
                <w:rFonts w:ascii="Arial" w:hAnsi="Arial" w:cs="Arial"/>
                <w:color w:val="000000"/>
                <w:sz w:val="24"/>
              </w:rPr>
              <w:t>Иулия</w:t>
            </w:r>
            <w:proofErr w:type="spellEnd"/>
            <w:r w:rsidR="007F03B4">
              <w:rPr>
                <w:rFonts w:ascii="Arial" w:hAnsi="Arial" w:cs="Arial"/>
                <w:color w:val="000000"/>
                <w:sz w:val="24"/>
              </w:rPr>
              <w:t xml:space="preserve"> Сергеевна</w:t>
            </w:r>
            <w:r w:rsidR="00021767" w:rsidRPr="007F03B4">
              <w:rPr>
                <w:rFonts w:ascii="Arial" w:hAnsi="Arial" w:cs="Arial"/>
                <w:color w:val="000000"/>
                <w:sz w:val="24"/>
              </w:rPr>
              <w:t>.</w:t>
            </w:r>
          </w:p>
        </w:tc>
      </w:tr>
      <w:tr w:rsidR="00836BEB" w:rsidRPr="007F03B4" w14:paraId="57B4201A" w14:textId="77777777" w:rsidTr="00021767">
        <w:trPr>
          <w:tblCellSpacing w:w="0" w:type="dxa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58C8D" w14:textId="77777777" w:rsidR="00021767" w:rsidRPr="007F03B4" w:rsidRDefault="00021767" w:rsidP="000A723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</w:rPr>
            </w:pPr>
          </w:p>
          <w:p w14:paraId="09BDF6DD" w14:textId="77777777" w:rsidR="00836BEB" w:rsidRPr="007F03B4" w:rsidRDefault="00836BEB" w:rsidP="000A723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7F03B4">
              <w:rPr>
                <w:rFonts w:ascii="Arial" w:hAnsi="Arial" w:cs="Arial"/>
                <w:color w:val="000000"/>
                <w:sz w:val="24"/>
              </w:rPr>
              <w:t>Члены комиссии:</w:t>
            </w:r>
          </w:p>
        </w:tc>
      </w:tr>
    </w:tbl>
    <w:p w14:paraId="479D7DD5" w14:textId="04F327CB" w:rsidR="00836BEB" w:rsidRPr="007F03B4" w:rsidRDefault="007F03B4" w:rsidP="000A723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Депутат Думы Юбилейнинского муниципального образования</w:t>
      </w:r>
      <w:r w:rsidR="00314F46" w:rsidRPr="007F03B4">
        <w:rPr>
          <w:rFonts w:ascii="Arial" w:hAnsi="Arial" w:cs="Arial"/>
          <w:color w:val="000000"/>
          <w:sz w:val="24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</w:rPr>
        <w:t>Пласкеева</w:t>
      </w:r>
      <w:proofErr w:type="spellEnd"/>
      <w:r>
        <w:rPr>
          <w:rFonts w:ascii="Arial" w:hAnsi="Arial" w:cs="Arial"/>
          <w:color w:val="000000"/>
          <w:sz w:val="24"/>
        </w:rPr>
        <w:t xml:space="preserve"> Нина Сергеевна</w:t>
      </w:r>
      <w:r w:rsidR="00021767" w:rsidRPr="007F03B4">
        <w:rPr>
          <w:rFonts w:ascii="Arial" w:hAnsi="Arial" w:cs="Arial"/>
          <w:color w:val="000000"/>
          <w:sz w:val="24"/>
        </w:rPr>
        <w:t>;</w:t>
      </w:r>
    </w:p>
    <w:p w14:paraId="4766EC50" w14:textId="6A2F4600" w:rsidR="00D41AF3" w:rsidRPr="007F03B4" w:rsidRDefault="007F03B4" w:rsidP="000A723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Депутат Думы Юбилейнинского муниципального образования</w:t>
      </w:r>
      <w:r w:rsidRPr="007F03B4">
        <w:rPr>
          <w:rFonts w:ascii="Arial" w:hAnsi="Arial" w:cs="Arial"/>
          <w:color w:val="000000"/>
          <w:sz w:val="24"/>
        </w:rPr>
        <w:t xml:space="preserve"> – </w:t>
      </w:r>
      <w:r>
        <w:rPr>
          <w:rFonts w:ascii="Arial" w:hAnsi="Arial" w:cs="Arial"/>
          <w:color w:val="000000"/>
          <w:sz w:val="24"/>
        </w:rPr>
        <w:t>Руденко Оксана Николаевна</w:t>
      </w:r>
      <w:r w:rsidR="00021767" w:rsidRPr="007F03B4">
        <w:rPr>
          <w:rFonts w:ascii="Arial" w:hAnsi="Arial" w:cs="Arial"/>
          <w:color w:val="000000"/>
          <w:sz w:val="24"/>
        </w:rPr>
        <w:t>;</w:t>
      </w:r>
    </w:p>
    <w:p w14:paraId="23573904" w14:textId="7EEC5CDE" w:rsidR="00314F46" w:rsidRPr="007F03B4" w:rsidRDefault="007F03B4" w:rsidP="000A723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Депутат Думы Юбилейнинского муниципального образования</w:t>
      </w:r>
      <w:r w:rsidRPr="007F03B4">
        <w:rPr>
          <w:rFonts w:ascii="Arial" w:hAnsi="Arial" w:cs="Arial"/>
          <w:color w:val="000000"/>
          <w:sz w:val="24"/>
        </w:rPr>
        <w:t xml:space="preserve"> </w:t>
      </w:r>
      <w:r w:rsidR="00D41AF3" w:rsidRPr="007F03B4">
        <w:rPr>
          <w:rFonts w:ascii="Arial" w:hAnsi="Arial" w:cs="Arial"/>
          <w:color w:val="000000"/>
          <w:sz w:val="24"/>
        </w:rPr>
        <w:t xml:space="preserve"> –</w:t>
      </w:r>
      <w:r w:rsidR="00021767" w:rsidRPr="007F03B4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Смирнова Елена Егоровна</w:t>
      </w:r>
      <w:r w:rsidR="00021767" w:rsidRPr="007F03B4">
        <w:rPr>
          <w:rFonts w:ascii="Arial" w:hAnsi="Arial" w:cs="Arial"/>
          <w:color w:val="000000"/>
          <w:sz w:val="24"/>
        </w:rPr>
        <w:t>.</w:t>
      </w:r>
    </w:p>
    <w:p w14:paraId="7FF12BF7" w14:textId="5E365E11" w:rsidR="00836BEB" w:rsidRPr="007F03B4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6230AFE5" w14:textId="66C3AACF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00D8C620" w14:textId="7B7CB1F8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17357C9D" w14:textId="79C47113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79FA5558" w14:textId="0032DB05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13A91329" w14:textId="3A08FEB2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3F24CD74" w14:textId="01EAA985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382BFBFB" w14:textId="77777777" w:rsidR="00DF4209" w:rsidRPr="00C13950" w:rsidRDefault="00DF4209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0A6E96D1" w14:textId="77777777" w:rsidR="00DF4209" w:rsidRPr="00C13950" w:rsidRDefault="00DF4209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4F9C801B" w14:textId="77777777" w:rsidR="00DF4209" w:rsidRPr="00C13950" w:rsidRDefault="00DF4209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41EB5DC8" w14:textId="77777777" w:rsidR="00DF4209" w:rsidRPr="00C13950" w:rsidRDefault="00DF4209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7D79908D" w14:textId="77777777" w:rsidR="00DF4209" w:rsidRPr="00C13950" w:rsidRDefault="00DF4209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3BAB7BB1" w14:textId="77777777" w:rsidR="00DF4209" w:rsidRPr="00C13950" w:rsidRDefault="00DF4209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3CB5028D" w14:textId="77777777" w:rsidR="00DF4209" w:rsidRPr="00C13950" w:rsidRDefault="00DF4209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072FBF7B" w14:textId="77777777" w:rsidR="00DF4209" w:rsidRDefault="00DF4209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290C50B5" w14:textId="77777777" w:rsidR="00FA36A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5880F85C" w14:textId="77777777" w:rsidR="00FA36A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66C4BBA2" w14:textId="77777777" w:rsidR="00FA36A0" w:rsidRPr="00C1395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4DD18682" w14:textId="77777777" w:rsidR="00DF4209" w:rsidRPr="00C13950" w:rsidRDefault="00DF4209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7A22053C" w14:textId="77777777" w:rsidR="00DF4209" w:rsidRPr="00C13950" w:rsidRDefault="00DF4209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062FD11A" w14:textId="77777777" w:rsidR="00DF4209" w:rsidRDefault="00DF4209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245F2A5E" w14:textId="77777777" w:rsidR="00FA36A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71E91CEE" w14:textId="77777777" w:rsidR="00FA36A0" w:rsidRPr="00C1395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7375811F" w14:textId="77777777" w:rsidR="00DF4209" w:rsidRPr="00C13950" w:rsidRDefault="00DF4209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7DE788AE" w14:textId="77777777" w:rsidR="00DF4209" w:rsidRPr="00C13950" w:rsidRDefault="00DF4209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252D395D" w14:textId="77777777" w:rsidR="00FA36A0" w:rsidRDefault="00FA36A0" w:rsidP="00FA36A0">
      <w:pPr>
        <w:pStyle w:val="ab"/>
        <w:widowControl w:val="0"/>
        <w:spacing w:before="0" w:beforeAutospacing="0" w:after="0" w:afterAutospacing="0" w:line="240" w:lineRule="auto"/>
        <w:rPr>
          <w:rFonts w:ascii="Arial" w:hAnsi="Arial" w:cs="Arial"/>
          <w:color w:val="000000"/>
          <w:sz w:val="24"/>
        </w:rPr>
      </w:pPr>
    </w:p>
    <w:p w14:paraId="1145F9E1" w14:textId="4AA20F5E" w:rsidR="00DF4209" w:rsidRPr="00021767" w:rsidRDefault="00DF4209" w:rsidP="00021767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21767">
        <w:rPr>
          <w:rFonts w:ascii="Courier New" w:hAnsi="Courier New" w:cs="Courier New"/>
          <w:color w:val="000000"/>
          <w:sz w:val="22"/>
          <w:szCs w:val="22"/>
        </w:rPr>
        <w:t>Приложение № 3</w:t>
      </w:r>
    </w:p>
    <w:p w14:paraId="173F67BC" w14:textId="77777777" w:rsidR="00021767" w:rsidRDefault="00021767" w:rsidP="00021767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021767">
        <w:rPr>
          <w:rFonts w:ascii="Courier New" w:hAnsi="Courier New" w:cs="Courier New"/>
          <w:color w:val="000000"/>
          <w:sz w:val="22"/>
          <w:szCs w:val="22"/>
        </w:rPr>
        <w:t>к п</w:t>
      </w:r>
      <w:r w:rsidR="00DF4209" w:rsidRPr="00021767">
        <w:rPr>
          <w:rFonts w:ascii="Courier New" w:hAnsi="Courier New" w:cs="Courier New"/>
          <w:color w:val="000000"/>
          <w:sz w:val="22"/>
          <w:szCs w:val="22"/>
        </w:rPr>
        <w:t>остановлению</w:t>
      </w:r>
      <w:r w:rsidRPr="00021767">
        <w:rPr>
          <w:rFonts w:ascii="Courier New" w:hAnsi="Courier New" w:cs="Courier New"/>
          <w:color w:val="000000"/>
          <w:sz w:val="22"/>
          <w:szCs w:val="22"/>
        </w:rPr>
        <w:t xml:space="preserve"> главы </w:t>
      </w:r>
    </w:p>
    <w:p w14:paraId="758E2177" w14:textId="17DDD6B6" w:rsidR="00021767" w:rsidRDefault="007F03B4" w:rsidP="00021767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Юбилейнинского</w:t>
      </w:r>
      <w:r w:rsidR="00021767" w:rsidRPr="00021767">
        <w:rPr>
          <w:rFonts w:ascii="Courier New" w:hAnsi="Courier New" w:cs="Courier New"/>
          <w:color w:val="000000"/>
          <w:sz w:val="22"/>
          <w:szCs w:val="22"/>
        </w:rPr>
        <w:t xml:space="preserve"> муниципального образования</w:t>
      </w:r>
      <w:r w:rsidR="00021767" w:rsidRPr="00021767">
        <w:rPr>
          <w:rFonts w:ascii="Courier New" w:hAnsi="Courier New" w:cs="Courier New"/>
          <w:sz w:val="22"/>
          <w:szCs w:val="22"/>
        </w:rPr>
        <w:t xml:space="preserve"> </w:t>
      </w:r>
    </w:p>
    <w:p w14:paraId="2CC2778D" w14:textId="4ECFF706" w:rsidR="00DF4209" w:rsidRPr="00021767" w:rsidRDefault="005043BB" w:rsidP="00021767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021767" w:rsidRPr="005043BB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22.01.2024 г.</w:t>
      </w:r>
      <w:r w:rsidR="00021767" w:rsidRPr="005043BB">
        <w:rPr>
          <w:rFonts w:ascii="Courier New" w:hAnsi="Courier New" w:cs="Courier New"/>
          <w:sz w:val="22"/>
          <w:szCs w:val="22"/>
        </w:rPr>
        <w:t xml:space="preserve"> №</w:t>
      </w:r>
      <w:r w:rsidR="00021767" w:rsidRPr="0002176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4</w:t>
      </w:r>
    </w:p>
    <w:p w14:paraId="36737652" w14:textId="77777777" w:rsidR="00DF4209" w:rsidRPr="00C13950" w:rsidRDefault="00DF4209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07C4FE37" w14:textId="77777777" w:rsidR="00836BEB" w:rsidRPr="00021767" w:rsidRDefault="00836BEB" w:rsidP="00021767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30"/>
          <w:szCs w:val="30"/>
        </w:rPr>
      </w:pPr>
      <w:bookmarkStart w:id="23" w:name="P377"/>
      <w:bookmarkEnd w:id="22"/>
      <w:r w:rsidRPr="00021767">
        <w:rPr>
          <w:rFonts w:ascii="Arial" w:hAnsi="Arial" w:cs="Arial"/>
          <w:b/>
          <w:bCs/>
          <w:color w:val="000000"/>
          <w:sz w:val="30"/>
          <w:szCs w:val="30"/>
        </w:rPr>
        <w:t>ПОЛОЖЕНИЕ</w:t>
      </w:r>
    </w:p>
    <w:p w14:paraId="2B59319D" w14:textId="77777777" w:rsidR="00836BEB" w:rsidRPr="00021767" w:rsidRDefault="00836BEB" w:rsidP="00021767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30"/>
          <w:szCs w:val="30"/>
        </w:rPr>
      </w:pPr>
      <w:r w:rsidRPr="00021767">
        <w:rPr>
          <w:rFonts w:ascii="Arial" w:hAnsi="Arial" w:cs="Arial"/>
          <w:b/>
          <w:bCs/>
          <w:color w:val="000000"/>
          <w:sz w:val="30"/>
          <w:szCs w:val="30"/>
        </w:rPr>
        <w:t>О КОМИССИИ ПО ПОСТУПЛЕНИЮ И ВЫБЫТИЮ АКТИВОВ АДМИНИСТРАЦИИ</w:t>
      </w:r>
    </w:p>
    <w:p w14:paraId="17D11F44" w14:textId="14DB7EA1" w:rsidR="00836BEB" w:rsidRPr="00021767" w:rsidRDefault="007F03B4" w:rsidP="00021767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ЮБИЛЕЙНИНСКОГО</w:t>
      </w:r>
      <w:r w:rsidR="00D41AF3" w:rsidRPr="00021767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836BEB" w:rsidRPr="00021767">
        <w:rPr>
          <w:rFonts w:ascii="Arial" w:hAnsi="Arial" w:cs="Arial"/>
          <w:b/>
          <w:bCs/>
          <w:color w:val="000000"/>
          <w:sz w:val="30"/>
          <w:szCs w:val="30"/>
        </w:rPr>
        <w:t xml:space="preserve">СЕЛЬСКОГО ПОСЕЛЕНИЯ </w:t>
      </w:r>
    </w:p>
    <w:p w14:paraId="4CA93544" w14:textId="07A3359B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sz w:val="24"/>
        </w:rPr>
      </w:pPr>
    </w:p>
    <w:p w14:paraId="126D4913" w14:textId="77777777" w:rsidR="00836BEB" w:rsidRPr="00C13950" w:rsidRDefault="00836BEB" w:rsidP="000A7230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r w:rsidRPr="00C13950">
        <w:rPr>
          <w:rFonts w:ascii="Arial" w:hAnsi="Arial" w:cs="Arial"/>
          <w:b/>
          <w:bCs/>
          <w:color w:val="000000"/>
          <w:sz w:val="24"/>
        </w:rPr>
        <w:t>1. Общие положения</w:t>
      </w:r>
    </w:p>
    <w:p w14:paraId="05990971" w14:textId="1B4C4125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5B0BD59E" w14:textId="615BDB7D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1.1. </w:t>
      </w:r>
      <w:proofErr w:type="gramStart"/>
      <w:r w:rsidRPr="00C13950">
        <w:rPr>
          <w:rFonts w:ascii="Arial" w:hAnsi="Arial" w:cs="Arial"/>
          <w:color w:val="000000"/>
          <w:sz w:val="24"/>
        </w:rPr>
        <w:t>Настоящее Положение устанавливает порядок деятельности комиссии по поступлению и выбытию активов Адми</w:t>
      </w:r>
      <w:r w:rsidR="00021767">
        <w:rPr>
          <w:rFonts w:ascii="Arial" w:hAnsi="Arial" w:cs="Arial"/>
          <w:color w:val="000000"/>
          <w:sz w:val="24"/>
        </w:rPr>
        <w:t xml:space="preserve">нистрации </w:t>
      </w:r>
      <w:r w:rsidR="007F03B4">
        <w:rPr>
          <w:rFonts w:ascii="Arial" w:hAnsi="Arial" w:cs="Arial"/>
          <w:color w:val="000000"/>
          <w:sz w:val="24"/>
        </w:rPr>
        <w:t>Юбилейнинского</w:t>
      </w:r>
      <w:r w:rsidR="00D41AF3" w:rsidRPr="00C13950">
        <w:rPr>
          <w:rFonts w:ascii="Arial" w:hAnsi="Arial" w:cs="Arial"/>
          <w:color w:val="000000"/>
          <w:sz w:val="24"/>
        </w:rPr>
        <w:t xml:space="preserve"> с</w:t>
      </w:r>
      <w:r w:rsidR="00DF4209" w:rsidRPr="00C13950">
        <w:rPr>
          <w:rFonts w:ascii="Arial" w:hAnsi="Arial" w:cs="Arial"/>
          <w:color w:val="000000"/>
          <w:sz w:val="24"/>
        </w:rPr>
        <w:t>ельского поселения</w:t>
      </w:r>
      <w:r w:rsidRPr="00C13950">
        <w:rPr>
          <w:rFonts w:ascii="Arial" w:hAnsi="Arial" w:cs="Arial"/>
          <w:color w:val="000000"/>
          <w:sz w:val="24"/>
        </w:rPr>
        <w:t xml:space="preserve"> по рассмотрению вопросов признания (отказа в признании) безнадежной к взысканию задолженности по платежам в бюджет </w:t>
      </w:r>
      <w:r w:rsidR="007F03B4">
        <w:rPr>
          <w:rFonts w:ascii="Arial" w:hAnsi="Arial" w:cs="Arial"/>
          <w:color w:val="000000"/>
          <w:sz w:val="24"/>
        </w:rPr>
        <w:t>Юбилейнинского</w:t>
      </w:r>
      <w:r w:rsidR="00D41AF3" w:rsidRPr="00C13950">
        <w:rPr>
          <w:rFonts w:ascii="Arial" w:hAnsi="Arial" w:cs="Arial"/>
          <w:color w:val="000000"/>
          <w:sz w:val="24"/>
        </w:rPr>
        <w:t xml:space="preserve"> </w:t>
      </w:r>
      <w:r w:rsidRPr="00C13950">
        <w:rPr>
          <w:rFonts w:ascii="Arial" w:hAnsi="Arial" w:cs="Arial"/>
          <w:color w:val="000000"/>
          <w:sz w:val="24"/>
        </w:rPr>
        <w:t xml:space="preserve">сельского поселения, главным администратором доходов по которым является Администрация </w:t>
      </w:r>
      <w:r w:rsidR="00D41AF3" w:rsidRPr="00C13950">
        <w:rPr>
          <w:rFonts w:ascii="Arial" w:hAnsi="Arial" w:cs="Arial"/>
          <w:color w:val="000000"/>
          <w:sz w:val="24"/>
        </w:rPr>
        <w:t>сельского</w:t>
      </w:r>
      <w:r w:rsidRPr="00C13950">
        <w:rPr>
          <w:rFonts w:ascii="Arial" w:hAnsi="Arial" w:cs="Arial"/>
          <w:color w:val="000000"/>
          <w:sz w:val="24"/>
        </w:rPr>
        <w:t xml:space="preserve"> поселения (далее соответственно - Комиссия, администратор доходов, безнадежная к взысканию задолженность), восстановления списанной задолженности в бюджетном (бухгалтерском) учете.</w:t>
      </w:r>
      <w:proofErr w:type="gramEnd"/>
    </w:p>
    <w:p w14:paraId="700EF69F" w14:textId="4D3EF421" w:rsidR="00836BEB" w:rsidRPr="00C003DC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1.2. </w:t>
      </w:r>
      <w:proofErr w:type="gramStart"/>
      <w:r w:rsidRPr="00C13950">
        <w:rPr>
          <w:rFonts w:ascii="Arial" w:hAnsi="Arial" w:cs="Arial"/>
          <w:color w:val="000000"/>
          <w:sz w:val="24"/>
        </w:rPr>
        <w:t xml:space="preserve">Комиссия в своей деятельности руководствуется </w:t>
      </w:r>
      <w:bookmarkEnd w:id="23"/>
      <w:r w:rsidRPr="00C003DC">
        <w:rPr>
          <w:rFonts w:ascii="Arial" w:hAnsi="Arial" w:cs="Arial"/>
          <w:sz w:val="24"/>
        </w:rPr>
        <w:fldChar w:fldCharType="begin"/>
      </w:r>
      <w:r w:rsidRPr="00C003DC">
        <w:rPr>
          <w:rFonts w:ascii="Arial" w:hAnsi="Arial" w:cs="Arial"/>
          <w:sz w:val="24"/>
        </w:rPr>
        <w:instrText xml:space="preserve"> HYPERLINK "consultantplus://offline/ref=F509F853A186285D0BA4D3D21450A5388C7C9A39E8BBC036EA09FCAD032F2B75BC21D56BADF7EF12145DBCPBdBM" \o "consultantplus://offline/ref=F509F853A186285D0BA4D3D21450A5388C7C9A39E8BBC036EA09FCAD032F2B75BC21D56BADF7EF12145DBCPBdBM" </w:instrText>
      </w:r>
      <w:r w:rsidRPr="00C003DC">
        <w:rPr>
          <w:rFonts w:ascii="Arial" w:hAnsi="Arial" w:cs="Arial"/>
          <w:sz w:val="24"/>
        </w:rPr>
        <w:fldChar w:fldCharType="separate"/>
      </w:r>
      <w:r w:rsidRPr="00C003DC">
        <w:rPr>
          <w:rStyle w:val="a6"/>
          <w:rFonts w:ascii="Arial" w:hAnsi="Arial" w:cs="Arial"/>
          <w:color w:val="000000"/>
          <w:sz w:val="24"/>
          <w:u w:val="none"/>
        </w:rPr>
        <w:t>Конституцией</w:t>
      </w:r>
      <w:r w:rsidRPr="00C003DC">
        <w:rPr>
          <w:rFonts w:ascii="Arial" w:hAnsi="Arial" w:cs="Arial"/>
          <w:sz w:val="24"/>
        </w:rPr>
        <w:fldChar w:fldCharType="end"/>
      </w:r>
      <w:r w:rsidRPr="00C003DC">
        <w:rPr>
          <w:rFonts w:ascii="Arial" w:hAnsi="Arial" w:cs="Arial"/>
          <w:color w:val="000000"/>
          <w:sz w:val="24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8" w:tooltip="consultantplus://offline/ref=F509F853A186285D0BA4CDDF023CF930887FC331E2E99E6BE408F4FF542F7730EA28DF3CE2B3BD01175EA0BAD5A7AC8CE9PBd0M" w:history="1">
        <w:r w:rsidRPr="00C003DC">
          <w:rPr>
            <w:rStyle w:val="a6"/>
            <w:rFonts w:ascii="Arial" w:hAnsi="Arial" w:cs="Arial"/>
            <w:color w:val="000000"/>
            <w:sz w:val="24"/>
            <w:u w:val="none"/>
          </w:rPr>
          <w:t>Уставом</w:t>
        </w:r>
      </w:hyperlink>
      <w:r w:rsidRPr="00C003DC">
        <w:rPr>
          <w:rFonts w:ascii="Arial" w:hAnsi="Arial" w:cs="Arial"/>
          <w:color w:val="000000"/>
          <w:sz w:val="24"/>
        </w:rPr>
        <w:t xml:space="preserve"> поселения, а также настоящим Положением и </w:t>
      </w:r>
      <w:hyperlink w:anchor="P33" w:tooltip="#P33" w:history="1">
        <w:r w:rsidRPr="00C003DC">
          <w:rPr>
            <w:rStyle w:val="a6"/>
            <w:rFonts w:ascii="Arial" w:hAnsi="Arial" w:cs="Arial"/>
            <w:color w:val="000000"/>
            <w:sz w:val="24"/>
            <w:u w:val="none"/>
          </w:rPr>
          <w:t>Порядком</w:t>
        </w:r>
      </w:hyperlink>
      <w:r w:rsidRPr="00C003DC">
        <w:rPr>
          <w:rFonts w:ascii="Arial" w:hAnsi="Arial" w:cs="Arial"/>
          <w:color w:val="000000"/>
          <w:sz w:val="24"/>
        </w:rPr>
        <w:t xml:space="preserve"> принятия решения о признании безнадежной к взысканию задолженности по платежам в бюджет сельского поселения, утвержденным постановлением </w:t>
      </w:r>
      <w:r w:rsidR="00C003DC">
        <w:rPr>
          <w:rFonts w:ascii="Arial" w:hAnsi="Arial" w:cs="Arial"/>
          <w:color w:val="000000"/>
          <w:sz w:val="24"/>
        </w:rPr>
        <w:t xml:space="preserve">главы </w:t>
      </w:r>
      <w:r w:rsidR="007F03B4">
        <w:rPr>
          <w:rFonts w:ascii="Arial" w:hAnsi="Arial" w:cs="Arial"/>
          <w:color w:val="000000"/>
          <w:sz w:val="24"/>
        </w:rPr>
        <w:t>Юбилейнинского</w:t>
      </w:r>
      <w:r w:rsidR="00C003DC">
        <w:rPr>
          <w:rFonts w:ascii="Arial" w:hAnsi="Arial" w:cs="Arial"/>
          <w:color w:val="000000"/>
          <w:sz w:val="24"/>
        </w:rPr>
        <w:t xml:space="preserve"> муниципального образования</w:t>
      </w:r>
      <w:r w:rsidRPr="00C003DC">
        <w:rPr>
          <w:rFonts w:ascii="Arial" w:hAnsi="Arial" w:cs="Arial"/>
          <w:color w:val="000000"/>
          <w:sz w:val="24"/>
        </w:rPr>
        <w:t xml:space="preserve"> </w:t>
      </w:r>
      <w:r w:rsidR="00D41AF3" w:rsidRPr="00C003DC">
        <w:rPr>
          <w:rFonts w:ascii="Arial" w:hAnsi="Arial" w:cs="Arial"/>
          <w:color w:val="000000"/>
          <w:sz w:val="24"/>
        </w:rPr>
        <w:t xml:space="preserve">от </w:t>
      </w:r>
      <w:r w:rsidR="00C003DC">
        <w:rPr>
          <w:rFonts w:ascii="Arial" w:hAnsi="Arial" w:cs="Arial"/>
          <w:color w:val="000000"/>
          <w:sz w:val="24"/>
        </w:rPr>
        <w:t>27</w:t>
      </w:r>
      <w:r w:rsidR="00D41AF3" w:rsidRPr="00C003DC">
        <w:rPr>
          <w:rFonts w:ascii="Arial" w:hAnsi="Arial" w:cs="Arial"/>
          <w:color w:val="000000"/>
          <w:sz w:val="24"/>
        </w:rPr>
        <w:t xml:space="preserve">.09.2023 </w:t>
      </w:r>
      <w:r w:rsidR="00C003DC">
        <w:rPr>
          <w:rFonts w:ascii="Arial" w:hAnsi="Arial" w:cs="Arial"/>
          <w:color w:val="000000"/>
          <w:sz w:val="24"/>
        </w:rPr>
        <w:t xml:space="preserve">г. </w:t>
      </w:r>
      <w:r w:rsidR="00D41AF3" w:rsidRPr="00C003DC">
        <w:rPr>
          <w:rFonts w:ascii="Arial" w:hAnsi="Arial" w:cs="Arial"/>
          <w:color w:val="000000"/>
          <w:sz w:val="24"/>
        </w:rPr>
        <w:t>№</w:t>
      </w:r>
      <w:r w:rsidR="00C003DC">
        <w:rPr>
          <w:rFonts w:ascii="Arial" w:hAnsi="Arial" w:cs="Arial"/>
          <w:color w:val="000000"/>
          <w:sz w:val="24"/>
        </w:rPr>
        <w:t xml:space="preserve"> 57</w:t>
      </w:r>
      <w:r w:rsidR="00077C4D" w:rsidRPr="00C003DC">
        <w:rPr>
          <w:rFonts w:ascii="Arial" w:hAnsi="Arial" w:cs="Arial"/>
          <w:color w:val="000000"/>
          <w:sz w:val="24"/>
        </w:rPr>
        <w:t xml:space="preserve"> </w:t>
      </w:r>
      <w:r w:rsidRPr="00C003DC">
        <w:rPr>
          <w:rFonts w:ascii="Arial" w:hAnsi="Arial" w:cs="Arial"/>
          <w:color w:val="000000"/>
          <w:sz w:val="24"/>
        </w:rPr>
        <w:t>(далее - Порядок).</w:t>
      </w:r>
      <w:proofErr w:type="gramEnd"/>
    </w:p>
    <w:p w14:paraId="09A55D6B" w14:textId="6A0D8123" w:rsidR="00077C4D" w:rsidRPr="00C13950" w:rsidRDefault="00077C4D" w:rsidP="00C13950">
      <w:pPr>
        <w:pStyle w:val="docdata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3950">
        <w:rPr>
          <w:rFonts w:ascii="Arial" w:hAnsi="Arial" w:cs="Arial"/>
          <w:b/>
          <w:bCs/>
          <w:color w:val="000000"/>
        </w:rPr>
        <w:t xml:space="preserve"> </w:t>
      </w:r>
    </w:p>
    <w:p w14:paraId="7E5058EC" w14:textId="45C469F7" w:rsidR="00836BEB" w:rsidRDefault="00836BEB" w:rsidP="000A7230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  <w:r w:rsidRPr="00C13950">
        <w:rPr>
          <w:rFonts w:ascii="Arial" w:hAnsi="Arial" w:cs="Arial"/>
          <w:b/>
          <w:bCs/>
          <w:color w:val="000000"/>
          <w:sz w:val="24"/>
        </w:rPr>
        <w:t>2. Основные функции Комиссии</w:t>
      </w:r>
    </w:p>
    <w:p w14:paraId="231FFFAC" w14:textId="77777777" w:rsidR="00C003DC" w:rsidRPr="00C13950" w:rsidRDefault="00C003DC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sz w:val="24"/>
        </w:rPr>
      </w:pPr>
    </w:p>
    <w:p w14:paraId="4F3ECE47" w14:textId="1DA028CD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Основными функциями Комиссии являются:</w:t>
      </w:r>
    </w:p>
    <w:p w14:paraId="377C4FBD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2.1. Рассмотрение, в том числе проверка и анализ, представленных документов в целях принятия решения о признании (об отказе в признании) задолженности безнадежной к взысканию;</w:t>
      </w:r>
    </w:p>
    <w:p w14:paraId="370BC640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bookmarkStart w:id="24" w:name="P390"/>
      <w:r w:rsidRPr="00C13950">
        <w:rPr>
          <w:rFonts w:ascii="Arial" w:hAnsi="Arial" w:cs="Arial"/>
          <w:color w:val="000000"/>
          <w:sz w:val="24"/>
        </w:rPr>
        <w:t>2.2. Принятие решений о признании (об отказе в признании) безнадежной к взысканию задолженности;</w:t>
      </w:r>
    </w:p>
    <w:p w14:paraId="59C14EC1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2.3. Рассмотрение, в том числе проверка и анализ, представленных документов в целях принятия решения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учете;</w:t>
      </w:r>
    </w:p>
    <w:p w14:paraId="67F72338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bookmarkStart w:id="25" w:name="P392"/>
      <w:bookmarkEnd w:id="24"/>
      <w:r w:rsidRPr="00C13950">
        <w:rPr>
          <w:rFonts w:ascii="Arial" w:hAnsi="Arial" w:cs="Arial"/>
          <w:color w:val="000000"/>
          <w:sz w:val="24"/>
        </w:rPr>
        <w:t>2.4. Принятие решений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учете.</w:t>
      </w:r>
    </w:p>
    <w:p w14:paraId="0F0F04C5" w14:textId="244A069C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4E36C2D9" w14:textId="77777777" w:rsidR="00836BEB" w:rsidRPr="00C13950" w:rsidRDefault="00836BEB" w:rsidP="000A7230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r w:rsidRPr="00C13950">
        <w:rPr>
          <w:rFonts w:ascii="Arial" w:hAnsi="Arial" w:cs="Arial"/>
          <w:b/>
          <w:bCs/>
          <w:color w:val="000000"/>
          <w:sz w:val="24"/>
        </w:rPr>
        <w:t>3. Права Комиссии</w:t>
      </w:r>
    </w:p>
    <w:p w14:paraId="25DDCB09" w14:textId="46EC42BF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48C2E7B1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Комиссия в соответствии с основными функциями имеет право:</w:t>
      </w:r>
    </w:p>
    <w:p w14:paraId="783F5FD1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3.1. Рассматривать на своих заседаниях вопросы, относящиеся к ее </w:t>
      </w:r>
      <w:r w:rsidRPr="00C13950">
        <w:rPr>
          <w:rFonts w:ascii="Arial" w:hAnsi="Arial" w:cs="Arial"/>
          <w:color w:val="000000"/>
          <w:sz w:val="24"/>
        </w:rPr>
        <w:lastRenderedPageBreak/>
        <w:t>компетенции.</w:t>
      </w:r>
    </w:p>
    <w:p w14:paraId="324BD20F" w14:textId="1BF30355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3.2. Запрашивать в устан</w:t>
      </w:r>
      <w:r w:rsidR="00C003DC">
        <w:rPr>
          <w:rFonts w:ascii="Arial" w:hAnsi="Arial" w:cs="Arial"/>
          <w:color w:val="000000"/>
          <w:sz w:val="24"/>
        </w:rPr>
        <w:t xml:space="preserve">овленном порядке у учреждений и </w:t>
      </w:r>
      <w:proofErr w:type="gramStart"/>
      <w:r w:rsidRPr="00C13950">
        <w:rPr>
          <w:rFonts w:ascii="Arial" w:hAnsi="Arial" w:cs="Arial"/>
          <w:color w:val="000000"/>
          <w:sz w:val="24"/>
        </w:rPr>
        <w:t>организаций</w:t>
      </w:r>
      <w:proofErr w:type="gramEnd"/>
      <w:r w:rsidRPr="00C13950">
        <w:rPr>
          <w:rFonts w:ascii="Arial" w:hAnsi="Arial" w:cs="Arial"/>
          <w:color w:val="000000"/>
          <w:sz w:val="24"/>
        </w:rPr>
        <w:t xml:space="preserve"> осуществляющих свою деятельность на территории сельского поселения </w:t>
      </w:r>
      <w:r w:rsidR="00C003DC">
        <w:rPr>
          <w:rFonts w:ascii="Arial" w:hAnsi="Arial" w:cs="Arial"/>
          <w:color w:val="000000"/>
          <w:sz w:val="24"/>
        </w:rPr>
        <w:t>Кировский</w:t>
      </w:r>
      <w:r w:rsidRPr="00C13950">
        <w:rPr>
          <w:rFonts w:ascii="Arial" w:hAnsi="Arial" w:cs="Arial"/>
          <w:color w:val="000000"/>
          <w:sz w:val="24"/>
        </w:rPr>
        <w:t>, необходимые для деятельности Комиссии материалы.</w:t>
      </w:r>
    </w:p>
    <w:p w14:paraId="21C64A1D" w14:textId="4B355BC5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3.3. Приглашать для участия в работе Комиссии и заслушивать представит</w:t>
      </w:r>
      <w:r w:rsidR="00C003DC">
        <w:rPr>
          <w:rFonts w:ascii="Arial" w:hAnsi="Arial" w:cs="Arial"/>
          <w:color w:val="000000"/>
          <w:sz w:val="24"/>
        </w:rPr>
        <w:t xml:space="preserve">елей учреждений и </w:t>
      </w:r>
      <w:proofErr w:type="gramStart"/>
      <w:r w:rsidR="00C003DC">
        <w:rPr>
          <w:rFonts w:ascii="Arial" w:hAnsi="Arial" w:cs="Arial"/>
          <w:color w:val="000000"/>
          <w:sz w:val="24"/>
        </w:rPr>
        <w:t>организаций</w:t>
      </w:r>
      <w:proofErr w:type="gramEnd"/>
      <w:r w:rsidRPr="00C13950">
        <w:rPr>
          <w:rFonts w:ascii="Arial" w:hAnsi="Arial" w:cs="Arial"/>
          <w:color w:val="000000"/>
          <w:sz w:val="24"/>
        </w:rPr>
        <w:t xml:space="preserve"> осуществляющих свою деятельность на территории сельского поселения </w:t>
      </w:r>
      <w:r w:rsidR="000E6FDD" w:rsidRPr="00C13950">
        <w:rPr>
          <w:rFonts w:ascii="Arial" w:hAnsi="Arial" w:cs="Arial"/>
          <w:color w:val="000000"/>
          <w:sz w:val="24"/>
        </w:rPr>
        <w:t>Кировский</w:t>
      </w:r>
      <w:r w:rsidRPr="00C13950">
        <w:rPr>
          <w:rFonts w:ascii="Arial" w:hAnsi="Arial" w:cs="Arial"/>
          <w:color w:val="000000"/>
          <w:sz w:val="24"/>
        </w:rPr>
        <w:t>, по вопросам, относящимся к компетенции Комиссии.</w:t>
      </w:r>
    </w:p>
    <w:p w14:paraId="4F160B02" w14:textId="54D39271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1BB128B7" w14:textId="77777777" w:rsidR="00836BEB" w:rsidRPr="00C13950" w:rsidRDefault="00836BEB" w:rsidP="000A7230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r w:rsidRPr="00C13950">
        <w:rPr>
          <w:rFonts w:ascii="Arial" w:hAnsi="Arial" w:cs="Arial"/>
          <w:b/>
          <w:bCs/>
          <w:color w:val="000000"/>
          <w:sz w:val="24"/>
        </w:rPr>
        <w:t>4. Организация деятельности Комиссии</w:t>
      </w:r>
    </w:p>
    <w:p w14:paraId="7673B7EA" w14:textId="53A5EC9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50637821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4.1. Комиссию возглавляет председатель комиссии, а в его отсутствие - заместитель председателя комиссии.</w:t>
      </w:r>
    </w:p>
    <w:p w14:paraId="13046807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обязанности, но не позднее 30 дней со дня поступления соответствующих документов на рассмотрение.</w:t>
      </w:r>
    </w:p>
    <w:p w14:paraId="2B178672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4.3. Организационно-техническое обеспечение работы Комиссии осуществляет секретарь Комиссии. Секретарь Комиссии не </w:t>
      </w:r>
      <w:proofErr w:type="gramStart"/>
      <w:r w:rsidRPr="00C13950">
        <w:rPr>
          <w:rFonts w:ascii="Arial" w:hAnsi="Arial" w:cs="Arial"/>
          <w:color w:val="000000"/>
          <w:sz w:val="24"/>
        </w:rPr>
        <w:t>позднее</w:t>
      </w:r>
      <w:proofErr w:type="gramEnd"/>
      <w:r w:rsidRPr="00C13950">
        <w:rPr>
          <w:rFonts w:ascii="Arial" w:hAnsi="Arial" w:cs="Arial"/>
          <w:color w:val="000000"/>
          <w:sz w:val="24"/>
        </w:rPr>
        <w:t xml:space="preserve"> чем за 2 рабочих дня до дня проведения заседания Комиссии уведомляет членов Комиссии о дате, месте и времени проведения заседания Комиссии путем направления в адрес членов Комиссии письменного приглашения (телефонограммы) и копий документов, представленных в Комиссию на рассмотрение. Секретарь Комиссии обеспечивает подготовку документов для заседания Комиссии, организует проведение заседания Комиссии, ведет и оформляет протокол заседания Комиссии, оформляет актом решение комиссии. В период отсутствия секретаря его обязанности выполняет один из членов Комиссии по поручению председателя Комиссии.</w:t>
      </w:r>
    </w:p>
    <w:p w14:paraId="408D9C34" w14:textId="7C2D5662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4.4. Проект протокола заседания Комиссии оформляется секретарем Комиссии в течение 3</w:t>
      </w:r>
      <w:r w:rsidR="00C003DC">
        <w:rPr>
          <w:rFonts w:ascii="Arial" w:hAnsi="Arial" w:cs="Arial"/>
          <w:color w:val="000000"/>
          <w:sz w:val="24"/>
        </w:rPr>
        <w:t xml:space="preserve"> </w:t>
      </w:r>
      <w:r w:rsidRPr="00C13950">
        <w:rPr>
          <w:rFonts w:ascii="Arial" w:hAnsi="Arial" w:cs="Arial"/>
          <w:color w:val="000000"/>
          <w:sz w:val="24"/>
        </w:rPr>
        <w:t>рабочих дней, следующего за днем проведения заседания Комиссии, и подписывается председателем Комиссии или лицом, исполняющим его обязанности, и секретарем Комиссии в течение 3 рабочих дней со дня проведения заседания Комиссии.</w:t>
      </w:r>
    </w:p>
    <w:p w14:paraId="13AE5A19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4.5. Заседание Комиссии является правомочным, если на нем присутствует более половины членов Комиссии.</w:t>
      </w:r>
    </w:p>
    <w:p w14:paraId="22C33771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4.6. Решения Комиссии, предусмотренные </w:t>
      </w:r>
      <w:bookmarkEnd w:id="25"/>
      <w:r w:rsidRPr="00C13950">
        <w:rPr>
          <w:rFonts w:ascii="Arial" w:hAnsi="Arial" w:cs="Arial"/>
          <w:color w:val="000000"/>
          <w:sz w:val="24"/>
        </w:rPr>
        <w:fldChar w:fldCharType="begin"/>
      </w:r>
      <w:r w:rsidRPr="00C13950">
        <w:rPr>
          <w:rFonts w:ascii="Arial" w:hAnsi="Arial" w:cs="Arial"/>
          <w:color w:val="000000"/>
          <w:sz w:val="24"/>
        </w:rPr>
        <w:instrText xml:space="preserve"> HYPERLINK "" \l "P390" \o "#P390" </w:instrText>
      </w:r>
      <w:r w:rsidRPr="00C13950">
        <w:rPr>
          <w:rFonts w:ascii="Arial" w:hAnsi="Arial" w:cs="Arial"/>
          <w:color w:val="000000"/>
          <w:sz w:val="24"/>
        </w:rPr>
        <w:fldChar w:fldCharType="separate"/>
      </w:r>
      <w:r w:rsidRPr="00C13950">
        <w:rPr>
          <w:rFonts w:ascii="Arial" w:hAnsi="Arial" w:cs="Arial"/>
          <w:sz w:val="24"/>
        </w:rPr>
        <w:t>пунктами 2.2</w:t>
      </w:r>
      <w:r w:rsidRPr="00C13950">
        <w:rPr>
          <w:rFonts w:ascii="Arial" w:hAnsi="Arial" w:cs="Arial"/>
          <w:color w:val="000000"/>
          <w:sz w:val="24"/>
        </w:rPr>
        <w:fldChar w:fldCharType="end"/>
      </w:r>
      <w:r w:rsidRPr="00C13950">
        <w:rPr>
          <w:rFonts w:ascii="Arial" w:hAnsi="Arial" w:cs="Arial"/>
          <w:color w:val="000000"/>
          <w:sz w:val="24"/>
        </w:rPr>
        <w:t xml:space="preserve"> и </w:t>
      </w:r>
      <w:hyperlink w:anchor="P392" w:tooltip="#P392" w:history="1">
        <w:r w:rsidRPr="00C13950">
          <w:rPr>
            <w:rFonts w:ascii="Arial" w:hAnsi="Arial" w:cs="Arial"/>
            <w:sz w:val="24"/>
          </w:rPr>
          <w:t>2.4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Положения, принимаются путем открытого голосования простым большинством голосов от числа членов Комиссии, включая председателя Комиссии, заместителя председателя Комиссии и секретаря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14:paraId="3632B308" w14:textId="7257EF99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4.7. Решение Комиссии в течение 5 рабочих дней со дня проведения заседания Комиссии оформляется секретарем Комиссии </w:t>
      </w:r>
      <w:hyperlink w:anchor="P196" w:tooltip="#P196" w:history="1">
        <w:r w:rsidRPr="00C13950">
          <w:rPr>
            <w:rFonts w:ascii="Arial" w:hAnsi="Arial" w:cs="Arial"/>
            <w:sz w:val="24"/>
          </w:rPr>
          <w:t>актом</w:t>
        </w:r>
      </w:hyperlink>
      <w:r w:rsidRPr="00C13950">
        <w:rPr>
          <w:rFonts w:ascii="Arial" w:hAnsi="Arial" w:cs="Arial"/>
          <w:color w:val="000000"/>
          <w:sz w:val="24"/>
        </w:rPr>
        <w:t xml:space="preserve"> по форме согласно приложению </w:t>
      </w:r>
      <w:r w:rsidR="00D41AF3" w:rsidRPr="00C13950">
        <w:rPr>
          <w:rFonts w:ascii="Arial" w:hAnsi="Arial" w:cs="Arial"/>
          <w:color w:val="000000"/>
          <w:sz w:val="24"/>
        </w:rPr>
        <w:t>№</w:t>
      </w:r>
      <w:r w:rsidR="00C003DC">
        <w:rPr>
          <w:rFonts w:ascii="Arial" w:hAnsi="Arial" w:cs="Arial"/>
          <w:color w:val="000000"/>
          <w:sz w:val="24"/>
        </w:rPr>
        <w:t xml:space="preserve"> </w:t>
      </w:r>
      <w:r w:rsidRPr="00C13950">
        <w:rPr>
          <w:rFonts w:ascii="Arial" w:hAnsi="Arial" w:cs="Arial"/>
          <w:color w:val="000000"/>
          <w:sz w:val="24"/>
        </w:rPr>
        <w:t>2 к Порядку (далее - Акт) и направляется им на подписание председателю Комиссии и всем членам Комиссии, присутствовавшим на заседании, с нарочным.</w:t>
      </w:r>
    </w:p>
    <w:p w14:paraId="520B1099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Председатель Комиссии и члены Комиссии в течение 3 рабочих дней со дня получения </w:t>
      </w:r>
      <w:hyperlink w:anchor="P196" w:tooltip="#P196" w:history="1">
        <w:r w:rsidRPr="00C13950">
          <w:rPr>
            <w:rFonts w:ascii="Arial" w:hAnsi="Arial" w:cs="Arial"/>
            <w:sz w:val="24"/>
          </w:rPr>
          <w:t>Акта</w:t>
        </w:r>
      </w:hyperlink>
      <w:r w:rsidRPr="00C13950">
        <w:rPr>
          <w:rFonts w:ascii="Arial" w:hAnsi="Arial" w:cs="Arial"/>
          <w:color w:val="000000"/>
          <w:sz w:val="24"/>
        </w:rPr>
        <w:t xml:space="preserve"> подписывают его и возвращают секретарю Комиссии с нарочным.</w:t>
      </w:r>
    </w:p>
    <w:p w14:paraId="0D889D7E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принятому решению.</w:t>
      </w:r>
    </w:p>
    <w:p w14:paraId="4D0EB16E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4.8. Копии протокола заседания Комиссии и </w:t>
      </w:r>
      <w:hyperlink w:anchor="P196" w:tooltip="#P196" w:history="1">
        <w:r w:rsidRPr="00C13950">
          <w:rPr>
            <w:rFonts w:ascii="Arial" w:hAnsi="Arial" w:cs="Arial"/>
            <w:sz w:val="24"/>
          </w:rPr>
          <w:t>Акта</w:t>
        </w:r>
      </w:hyperlink>
      <w:r w:rsidRPr="00C13950">
        <w:rPr>
          <w:rFonts w:ascii="Arial" w:hAnsi="Arial" w:cs="Arial"/>
          <w:color w:val="000000"/>
          <w:sz w:val="24"/>
        </w:rPr>
        <w:t xml:space="preserve"> рассылаются секретарем </w:t>
      </w:r>
      <w:r w:rsidRPr="00C13950">
        <w:rPr>
          <w:rFonts w:ascii="Arial" w:hAnsi="Arial" w:cs="Arial"/>
          <w:color w:val="000000"/>
          <w:sz w:val="24"/>
        </w:rPr>
        <w:lastRenderedPageBreak/>
        <w:t xml:space="preserve">Комиссии всем членам Комиссии в течение 5 рабочих дней после утверждения Акта Главой поселения. </w:t>
      </w:r>
    </w:p>
    <w:p w14:paraId="47B9ADD0" w14:textId="6253EC38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4.9. Хранение протоколов Комиссии, актов и иных</w:t>
      </w:r>
      <w:r w:rsidR="00D41AF3" w:rsidRPr="00C13950">
        <w:rPr>
          <w:rFonts w:ascii="Arial" w:hAnsi="Arial" w:cs="Arial"/>
          <w:color w:val="000000"/>
          <w:sz w:val="24"/>
        </w:rPr>
        <w:t xml:space="preserve"> </w:t>
      </w:r>
      <w:r w:rsidRPr="00C13950">
        <w:rPr>
          <w:rFonts w:ascii="Arial" w:hAnsi="Arial" w:cs="Arial"/>
          <w:color w:val="000000"/>
          <w:sz w:val="24"/>
        </w:rPr>
        <w:t>документов и материалов, поступивших на рассмотрение в Комиссию, обеспечивается Председателем Комиссии в установленном порядке.</w:t>
      </w:r>
    </w:p>
    <w:p w14:paraId="1289054E" w14:textId="77777777" w:rsidR="00F67CF4" w:rsidRPr="00C13950" w:rsidRDefault="00F67CF4" w:rsidP="00C13950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</w:p>
    <w:sectPr w:rsidR="00F67CF4" w:rsidRPr="00C13950" w:rsidSect="003A4F63">
      <w:headerReference w:type="default" r:id="rId19"/>
      <w:pgSz w:w="11906" w:h="16838"/>
      <w:pgMar w:top="1134" w:right="851" w:bottom="1134" w:left="1701" w:header="57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53290" w14:textId="77777777" w:rsidR="002D1842" w:rsidRDefault="002D1842" w:rsidP="002C6D4E">
      <w:r>
        <w:separator/>
      </w:r>
    </w:p>
  </w:endnote>
  <w:endnote w:type="continuationSeparator" w:id="0">
    <w:p w14:paraId="4C014775" w14:textId="77777777" w:rsidR="002D1842" w:rsidRDefault="002D1842" w:rsidP="002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00DD3" w14:textId="77777777" w:rsidR="002D1842" w:rsidRDefault="002D1842" w:rsidP="002C6D4E">
      <w:r>
        <w:separator/>
      </w:r>
    </w:p>
  </w:footnote>
  <w:footnote w:type="continuationSeparator" w:id="0">
    <w:p w14:paraId="2EA46389" w14:textId="77777777" w:rsidR="002D1842" w:rsidRDefault="002D1842" w:rsidP="002C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A093E" w14:textId="0F080270" w:rsidR="007F03B4" w:rsidRDefault="007F03B4">
    <w:pPr>
      <w:pStyle w:val="a7"/>
      <w:jc w:val="center"/>
    </w:pPr>
  </w:p>
  <w:p w14:paraId="7EC16FE1" w14:textId="77777777" w:rsidR="007F03B4" w:rsidRDefault="007F03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33E3"/>
    <w:multiLevelType w:val="hybridMultilevel"/>
    <w:tmpl w:val="8B5EF9DC"/>
    <w:lvl w:ilvl="0" w:tplc="FFA6189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152C7794"/>
    <w:multiLevelType w:val="hybridMultilevel"/>
    <w:tmpl w:val="6D0A7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946B8"/>
    <w:multiLevelType w:val="hybridMultilevel"/>
    <w:tmpl w:val="F8628E38"/>
    <w:lvl w:ilvl="0" w:tplc="6A9699A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FB308F"/>
    <w:multiLevelType w:val="hybridMultilevel"/>
    <w:tmpl w:val="D0CEFD20"/>
    <w:lvl w:ilvl="0" w:tplc="E1CE5E94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BFF76AD"/>
    <w:multiLevelType w:val="hybridMultilevel"/>
    <w:tmpl w:val="627EDDFA"/>
    <w:lvl w:ilvl="0" w:tplc="452E6432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7F339D"/>
    <w:multiLevelType w:val="hybridMultilevel"/>
    <w:tmpl w:val="C78AA52C"/>
    <w:lvl w:ilvl="0" w:tplc="41B890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EE"/>
    <w:rsid w:val="00000EEF"/>
    <w:rsid w:val="000012C3"/>
    <w:rsid w:val="00002499"/>
    <w:rsid w:val="00002DA5"/>
    <w:rsid w:val="00005A2E"/>
    <w:rsid w:val="00005CDC"/>
    <w:rsid w:val="00006992"/>
    <w:rsid w:val="00007604"/>
    <w:rsid w:val="0000773A"/>
    <w:rsid w:val="00010845"/>
    <w:rsid w:val="000108FE"/>
    <w:rsid w:val="00010B13"/>
    <w:rsid w:val="00012585"/>
    <w:rsid w:val="0001402E"/>
    <w:rsid w:val="00014567"/>
    <w:rsid w:val="00014C46"/>
    <w:rsid w:val="00016203"/>
    <w:rsid w:val="00017AF8"/>
    <w:rsid w:val="00020417"/>
    <w:rsid w:val="000209A6"/>
    <w:rsid w:val="000213F6"/>
    <w:rsid w:val="00021767"/>
    <w:rsid w:val="000259C0"/>
    <w:rsid w:val="000262A1"/>
    <w:rsid w:val="000302AD"/>
    <w:rsid w:val="00031B90"/>
    <w:rsid w:val="0003297F"/>
    <w:rsid w:val="00036206"/>
    <w:rsid w:val="00042262"/>
    <w:rsid w:val="00042432"/>
    <w:rsid w:val="00044777"/>
    <w:rsid w:val="0004689E"/>
    <w:rsid w:val="00050C41"/>
    <w:rsid w:val="0005430B"/>
    <w:rsid w:val="000661EA"/>
    <w:rsid w:val="00070BE1"/>
    <w:rsid w:val="00076DD9"/>
    <w:rsid w:val="0007737A"/>
    <w:rsid w:val="0007756A"/>
    <w:rsid w:val="00077C4D"/>
    <w:rsid w:val="000814E1"/>
    <w:rsid w:val="000815F0"/>
    <w:rsid w:val="000825D0"/>
    <w:rsid w:val="00084C88"/>
    <w:rsid w:val="0009280A"/>
    <w:rsid w:val="00092EE4"/>
    <w:rsid w:val="00096AE1"/>
    <w:rsid w:val="000A0682"/>
    <w:rsid w:val="000A10AE"/>
    <w:rsid w:val="000A2EE4"/>
    <w:rsid w:val="000A3EA7"/>
    <w:rsid w:val="000A3F53"/>
    <w:rsid w:val="000A71EB"/>
    <w:rsid w:val="000A7230"/>
    <w:rsid w:val="000B0EE3"/>
    <w:rsid w:val="000B236D"/>
    <w:rsid w:val="000B25A1"/>
    <w:rsid w:val="000B32D7"/>
    <w:rsid w:val="000B32E8"/>
    <w:rsid w:val="000B35B1"/>
    <w:rsid w:val="000B4FFA"/>
    <w:rsid w:val="000B5606"/>
    <w:rsid w:val="000B6F19"/>
    <w:rsid w:val="000C0798"/>
    <w:rsid w:val="000C0848"/>
    <w:rsid w:val="000C0A13"/>
    <w:rsid w:val="000C4690"/>
    <w:rsid w:val="000C50EA"/>
    <w:rsid w:val="000C6AD0"/>
    <w:rsid w:val="000C6CBA"/>
    <w:rsid w:val="000C7FD3"/>
    <w:rsid w:val="000D0D35"/>
    <w:rsid w:val="000D38B8"/>
    <w:rsid w:val="000D3C7E"/>
    <w:rsid w:val="000D4BD7"/>
    <w:rsid w:val="000D52B3"/>
    <w:rsid w:val="000D562E"/>
    <w:rsid w:val="000D5D1B"/>
    <w:rsid w:val="000D7176"/>
    <w:rsid w:val="000D7EBB"/>
    <w:rsid w:val="000E1360"/>
    <w:rsid w:val="000E2427"/>
    <w:rsid w:val="000E5835"/>
    <w:rsid w:val="000E631A"/>
    <w:rsid w:val="000E6A38"/>
    <w:rsid w:val="000E6FDD"/>
    <w:rsid w:val="000F1663"/>
    <w:rsid w:val="000F23F0"/>
    <w:rsid w:val="000F2DA8"/>
    <w:rsid w:val="000F6BAA"/>
    <w:rsid w:val="00100947"/>
    <w:rsid w:val="001039C9"/>
    <w:rsid w:val="00104C9B"/>
    <w:rsid w:val="00105354"/>
    <w:rsid w:val="00105360"/>
    <w:rsid w:val="0010639A"/>
    <w:rsid w:val="00107894"/>
    <w:rsid w:val="00110717"/>
    <w:rsid w:val="00112516"/>
    <w:rsid w:val="001213AB"/>
    <w:rsid w:val="001224A2"/>
    <w:rsid w:val="00123F03"/>
    <w:rsid w:val="00125DB8"/>
    <w:rsid w:val="00127D55"/>
    <w:rsid w:val="00127DBC"/>
    <w:rsid w:val="001308D4"/>
    <w:rsid w:val="00135165"/>
    <w:rsid w:val="0013668E"/>
    <w:rsid w:val="001375DE"/>
    <w:rsid w:val="001409F4"/>
    <w:rsid w:val="00141406"/>
    <w:rsid w:val="001422C4"/>
    <w:rsid w:val="00144A42"/>
    <w:rsid w:val="00145137"/>
    <w:rsid w:val="0015215A"/>
    <w:rsid w:val="001530BC"/>
    <w:rsid w:val="00153C19"/>
    <w:rsid w:val="0016018A"/>
    <w:rsid w:val="001608D2"/>
    <w:rsid w:val="00161713"/>
    <w:rsid w:val="00161DC1"/>
    <w:rsid w:val="00161E39"/>
    <w:rsid w:val="0016211B"/>
    <w:rsid w:val="00162F1D"/>
    <w:rsid w:val="001644C8"/>
    <w:rsid w:val="00164B06"/>
    <w:rsid w:val="001661BA"/>
    <w:rsid w:val="00167348"/>
    <w:rsid w:val="00167FE4"/>
    <w:rsid w:val="001717D7"/>
    <w:rsid w:val="00173CA4"/>
    <w:rsid w:val="00174BDD"/>
    <w:rsid w:val="00176C77"/>
    <w:rsid w:val="00177D9A"/>
    <w:rsid w:val="00180869"/>
    <w:rsid w:val="00181A09"/>
    <w:rsid w:val="00182636"/>
    <w:rsid w:val="00184C96"/>
    <w:rsid w:val="00185783"/>
    <w:rsid w:val="00187751"/>
    <w:rsid w:val="00192463"/>
    <w:rsid w:val="00195B32"/>
    <w:rsid w:val="001977F3"/>
    <w:rsid w:val="001A1458"/>
    <w:rsid w:val="001A6E02"/>
    <w:rsid w:val="001B0B62"/>
    <w:rsid w:val="001B3720"/>
    <w:rsid w:val="001B4C16"/>
    <w:rsid w:val="001B6EC7"/>
    <w:rsid w:val="001C0BCE"/>
    <w:rsid w:val="001C0F78"/>
    <w:rsid w:val="001C12E9"/>
    <w:rsid w:val="001C204E"/>
    <w:rsid w:val="001C25C4"/>
    <w:rsid w:val="001C2A32"/>
    <w:rsid w:val="001C2E0A"/>
    <w:rsid w:val="001C39FF"/>
    <w:rsid w:val="001C5490"/>
    <w:rsid w:val="001C5DB7"/>
    <w:rsid w:val="001C79AE"/>
    <w:rsid w:val="001C7E82"/>
    <w:rsid w:val="001D391B"/>
    <w:rsid w:val="001D4118"/>
    <w:rsid w:val="001D4493"/>
    <w:rsid w:val="001D4CA2"/>
    <w:rsid w:val="001D544E"/>
    <w:rsid w:val="001D74BF"/>
    <w:rsid w:val="001E3C2B"/>
    <w:rsid w:val="001E3EC2"/>
    <w:rsid w:val="001E4227"/>
    <w:rsid w:val="001E453E"/>
    <w:rsid w:val="001E581F"/>
    <w:rsid w:val="001E6B8A"/>
    <w:rsid w:val="001F0537"/>
    <w:rsid w:val="001F0E05"/>
    <w:rsid w:val="001F2056"/>
    <w:rsid w:val="001F364F"/>
    <w:rsid w:val="001F5348"/>
    <w:rsid w:val="001F67E9"/>
    <w:rsid w:val="00200642"/>
    <w:rsid w:val="00202CB6"/>
    <w:rsid w:val="002069FB"/>
    <w:rsid w:val="00210A4C"/>
    <w:rsid w:val="002112BE"/>
    <w:rsid w:val="00217D0A"/>
    <w:rsid w:val="00220436"/>
    <w:rsid w:val="0022214F"/>
    <w:rsid w:val="00223406"/>
    <w:rsid w:val="00224C95"/>
    <w:rsid w:val="00230724"/>
    <w:rsid w:val="002308AB"/>
    <w:rsid w:val="00230A5B"/>
    <w:rsid w:val="00234ECE"/>
    <w:rsid w:val="002352B2"/>
    <w:rsid w:val="00236032"/>
    <w:rsid w:val="00242341"/>
    <w:rsid w:val="00245E93"/>
    <w:rsid w:val="0024619D"/>
    <w:rsid w:val="002466FC"/>
    <w:rsid w:val="0024785E"/>
    <w:rsid w:val="0024787C"/>
    <w:rsid w:val="002555E0"/>
    <w:rsid w:val="00256FEE"/>
    <w:rsid w:val="00260E59"/>
    <w:rsid w:val="00264C4F"/>
    <w:rsid w:val="00265C6B"/>
    <w:rsid w:val="00265D17"/>
    <w:rsid w:val="00266543"/>
    <w:rsid w:val="00267E52"/>
    <w:rsid w:val="00270B53"/>
    <w:rsid w:val="00272E5C"/>
    <w:rsid w:val="00273253"/>
    <w:rsid w:val="00273520"/>
    <w:rsid w:val="00274992"/>
    <w:rsid w:val="0027607D"/>
    <w:rsid w:val="00277CE9"/>
    <w:rsid w:val="00280C46"/>
    <w:rsid w:val="00281815"/>
    <w:rsid w:val="00282CBC"/>
    <w:rsid w:val="00282F6D"/>
    <w:rsid w:val="00283523"/>
    <w:rsid w:val="00284044"/>
    <w:rsid w:val="0028661C"/>
    <w:rsid w:val="00286BC7"/>
    <w:rsid w:val="002875B9"/>
    <w:rsid w:val="00290E18"/>
    <w:rsid w:val="00291557"/>
    <w:rsid w:val="0029475C"/>
    <w:rsid w:val="0029506B"/>
    <w:rsid w:val="0029528D"/>
    <w:rsid w:val="002A2EB2"/>
    <w:rsid w:val="002A4712"/>
    <w:rsid w:val="002A4C4E"/>
    <w:rsid w:val="002A4F10"/>
    <w:rsid w:val="002A5386"/>
    <w:rsid w:val="002A5FAB"/>
    <w:rsid w:val="002A6631"/>
    <w:rsid w:val="002B0B23"/>
    <w:rsid w:val="002B2100"/>
    <w:rsid w:val="002B239C"/>
    <w:rsid w:val="002B2900"/>
    <w:rsid w:val="002B2A27"/>
    <w:rsid w:val="002B2E54"/>
    <w:rsid w:val="002B3839"/>
    <w:rsid w:val="002B3E2A"/>
    <w:rsid w:val="002B3F39"/>
    <w:rsid w:val="002C07DA"/>
    <w:rsid w:val="002C15C5"/>
    <w:rsid w:val="002C3448"/>
    <w:rsid w:val="002C4065"/>
    <w:rsid w:val="002C4B5E"/>
    <w:rsid w:val="002C6D4E"/>
    <w:rsid w:val="002C7789"/>
    <w:rsid w:val="002D1282"/>
    <w:rsid w:val="002D1842"/>
    <w:rsid w:val="002D1D18"/>
    <w:rsid w:val="002D1F94"/>
    <w:rsid w:val="002D39FB"/>
    <w:rsid w:val="002D6730"/>
    <w:rsid w:val="002D6900"/>
    <w:rsid w:val="002D6FDE"/>
    <w:rsid w:val="002D75E5"/>
    <w:rsid w:val="002E44F5"/>
    <w:rsid w:val="002F43CF"/>
    <w:rsid w:val="002F6612"/>
    <w:rsid w:val="002F7BDD"/>
    <w:rsid w:val="002F7D4B"/>
    <w:rsid w:val="003004CC"/>
    <w:rsid w:val="00301AAB"/>
    <w:rsid w:val="00302514"/>
    <w:rsid w:val="0030279B"/>
    <w:rsid w:val="003037C4"/>
    <w:rsid w:val="0030494D"/>
    <w:rsid w:val="003071AB"/>
    <w:rsid w:val="0031050F"/>
    <w:rsid w:val="00313446"/>
    <w:rsid w:val="00314F46"/>
    <w:rsid w:val="003159FF"/>
    <w:rsid w:val="00315E40"/>
    <w:rsid w:val="00320350"/>
    <w:rsid w:val="00322C79"/>
    <w:rsid w:val="003302E2"/>
    <w:rsid w:val="00331817"/>
    <w:rsid w:val="00332BC2"/>
    <w:rsid w:val="00332EBB"/>
    <w:rsid w:val="00333633"/>
    <w:rsid w:val="00335695"/>
    <w:rsid w:val="00336EBB"/>
    <w:rsid w:val="00342A82"/>
    <w:rsid w:val="00343AF8"/>
    <w:rsid w:val="003460BF"/>
    <w:rsid w:val="003467C1"/>
    <w:rsid w:val="00350155"/>
    <w:rsid w:val="0035024E"/>
    <w:rsid w:val="0035046D"/>
    <w:rsid w:val="0035126D"/>
    <w:rsid w:val="003513E8"/>
    <w:rsid w:val="00352E02"/>
    <w:rsid w:val="00361CB0"/>
    <w:rsid w:val="003654C5"/>
    <w:rsid w:val="0037117F"/>
    <w:rsid w:val="00375001"/>
    <w:rsid w:val="00375FA2"/>
    <w:rsid w:val="00376264"/>
    <w:rsid w:val="0038150D"/>
    <w:rsid w:val="00384A19"/>
    <w:rsid w:val="00385A4E"/>
    <w:rsid w:val="00387960"/>
    <w:rsid w:val="00390391"/>
    <w:rsid w:val="00391FED"/>
    <w:rsid w:val="003934E3"/>
    <w:rsid w:val="00393C28"/>
    <w:rsid w:val="00397EC2"/>
    <w:rsid w:val="003A1789"/>
    <w:rsid w:val="003A1FFB"/>
    <w:rsid w:val="003A32C0"/>
    <w:rsid w:val="003A4F63"/>
    <w:rsid w:val="003A5857"/>
    <w:rsid w:val="003A66C4"/>
    <w:rsid w:val="003A6A11"/>
    <w:rsid w:val="003B46EC"/>
    <w:rsid w:val="003B537B"/>
    <w:rsid w:val="003B6DD6"/>
    <w:rsid w:val="003C1075"/>
    <w:rsid w:val="003C1BF1"/>
    <w:rsid w:val="003C1E8B"/>
    <w:rsid w:val="003C4518"/>
    <w:rsid w:val="003C67D7"/>
    <w:rsid w:val="003C79BF"/>
    <w:rsid w:val="003D0F2B"/>
    <w:rsid w:val="003D253C"/>
    <w:rsid w:val="003D3BBA"/>
    <w:rsid w:val="003D5894"/>
    <w:rsid w:val="003E371D"/>
    <w:rsid w:val="003E3BF3"/>
    <w:rsid w:val="003E5344"/>
    <w:rsid w:val="003E5AE2"/>
    <w:rsid w:val="003E7272"/>
    <w:rsid w:val="003E7FE0"/>
    <w:rsid w:val="003F4591"/>
    <w:rsid w:val="00402631"/>
    <w:rsid w:val="0040298D"/>
    <w:rsid w:val="00402FCD"/>
    <w:rsid w:val="00404DCA"/>
    <w:rsid w:val="004056DD"/>
    <w:rsid w:val="00406811"/>
    <w:rsid w:val="004077BF"/>
    <w:rsid w:val="00410E6E"/>
    <w:rsid w:val="00414F72"/>
    <w:rsid w:val="00416901"/>
    <w:rsid w:val="004175F0"/>
    <w:rsid w:val="004178C3"/>
    <w:rsid w:val="00420227"/>
    <w:rsid w:val="00422150"/>
    <w:rsid w:val="004233E1"/>
    <w:rsid w:val="00424CAE"/>
    <w:rsid w:val="00426424"/>
    <w:rsid w:val="00427925"/>
    <w:rsid w:val="00431410"/>
    <w:rsid w:val="00437635"/>
    <w:rsid w:val="00441565"/>
    <w:rsid w:val="00442B83"/>
    <w:rsid w:val="0044391E"/>
    <w:rsid w:val="00443C2E"/>
    <w:rsid w:val="00444DB9"/>
    <w:rsid w:val="00445D69"/>
    <w:rsid w:val="00446177"/>
    <w:rsid w:val="0044622E"/>
    <w:rsid w:val="00446EA0"/>
    <w:rsid w:val="004517E5"/>
    <w:rsid w:val="00451B64"/>
    <w:rsid w:val="0045286A"/>
    <w:rsid w:val="00452D3A"/>
    <w:rsid w:val="00453F66"/>
    <w:rsid w:val="004541BD"/>
    <w:rsid w:val="00457CD4"/>
    <w:rsid w:val="004608B0"/>
    <w:rsid w:val="0046162A"/>
    <w:rsid w:val="00466754"/>
    <w:rsid w:val="00466ED0"/>
    <w:rsid w:val="004707F9"/>
    <w:rsid w:val="00470E25"/>
    <w:rsid w:val="004723D4"/>
    <w:rsid w:val="00472CE1"/>
    <w:rsid w:val="00480B9A"/>
    <w:rsid w:val="004814EB"/>
    <w:rsid w:val="004821E6"/>
    <w:rsid w:val="00482FC7"/>
    <w:rsid w:val="00483A82"/>
    <w:rsid w:val="00484996"/>
    <w:rsid w:val="004921E8"/>
    <w:rsid w:val="00492792"/>
    <w:rsid w:val="0049304B"/>
    <w:rsid w:val="004935F1"/>
    <w:rsid w:val="00493E7E"/>
    <w:rsid w:val="0049575A"/>
    <w:rsid w:val="00496B5A"/>
    <w:rsid w:val="004A43F4"/>
    <w:rsid w:val="004B0458"/>
    <w:rsid w:val="004B108B"/>
    <w:rsid w:val="004B19EE"/>
    <w:rsid w:val="004B2F1E"/>
    <w:rsid w:val="004B52D8"/>
    <w:rsid w:val="004B6E74"/>
    <w:rsid w:val="004C249F"/>
    <w:rsid w:val="004C2784"/>
    <w:rsid w:val="004C417B"/>
    <w:rsid w:val="004C5F75"/>
    <w:rsid w:val="004C6546"/>
    <w:rsid w:val="004D4DAD"/>
    <w:rsid w:val="004D6268"/>
    <w:rsid w:val="004D6F48"/>
    <w:rsid w:val="004D78A0"/>
    <w:rsid w:val="004D7C27"/>
    <w:rsid w:val="004E1242"/>
    <w:rsid w:val="004E12FF"/>
    <w:rsid w:val="004E16F7"/>
    <w:rsid w:val="004E2590"/>
    <w:rsid w:val="004E2596"/>
    <w:rsid w:val="004E5216"/>
    <w:rsid w:val="004E5934"/>
    <w:rsid w:val="004F2509"/>
    <w:rsid w:val="004F27ED"/>
    <w:rsid w:val="004F4BE7"/>
    <w:rsid w:val="00500C48"/>
    <w:rsid w:val="005018E0"/>
    <w:rsid w:val="00501B0C"/>
    <w:rsid w:val="0050320C"/>
    <w:rsid w:val="00503632"/>
    <w:rsid w:val="005043BB"/>
    <w:rsid w:val="00504BC3"/>
    <w:rsid w:val="005053EA"/>
    <w:rsid w:val="00506F72"/>
    <w:rsid w:val="005071AC"/>
    <w:rsid w:val="005078E2"/>
    <w:rsid w:val="005079C9"/>
    <w:rsid w:val="005113BD"/>
    <w:rsid w:val="00511C2A"/>
    <w:rsid w:val="00511F88"/>
    <w:rsid w:val="00512B0C"/>
    <w:rsid w:val="005144A6"/>
    <w:rsid w:val="00514F15"/>
    <w:rsid w:val="00516759"/>
    <w:rsid w:val="0052138E"/>
    <w:rsid w:val="00521D92"/>
    <w:rsid w:val="0052280B"/>
    <w:rsid w:val="00522CF4"/>
    <w:rsid w:val="00525B59"/>
    <w:rsid w:val="00525E2F"/>
    <w:rsid w:val="00527BE1"/>
    <w:rsid w:val="00527D24"/>
    <w:rsid w:val="00533E66"/>
    <w:rsid w:val="00534516"/>
    <w:rsid w:val="005355BF"/>
    <w:rsid w:val="00541921"/>
    <w:rsid w:val="00547FDA"/>
    <w:rsid w:val="005533E0"/>
    <w:rsid w:val="00554C29"/>
    <w:rsid w:val="00555EAC"/>
    <w:rsid w:val="005571B7"/>
    <w:rsid w:val="00560466"/>
    <w:rsid w:val="0056107B"/>
    <w:rsid w:val="00561ABA"/>
    <w:rsid w:val="005639AC"/>
    <w:rsid w:val="00563B86"/>
    <w:rsid w:val="00563D3F"/>
    <w:rsid w:val="00564D8E"/>
    <w:rsid w:val="005703B7"/>
    <w:rsid w:val="00570642"/>
    <w:rsid w:val="005720A8"/>
    <w:rsid w:val="005752C7"/>
    <w:rsid w:val="00575FB6"/>
    <w:rsid w:val="005769DA"/>
    <w:rsid w:val="005770F1"/>
    <w:rsid w:val="00581E16"/>
    <w:rsid w:val="00582AB8"/>
    <w:rsid w:val="005850AA"/>
    <w:rsid w:val="00585663"/>
    <w:rsid w:val="00586F1E"/>
    <w:rsid w:val="005A1904"/>
    <w:rsid w:val="005B3ED9"/>
    <w:rsid w:val="005B5F8C"/>
    <w:rsid w:val="005B6203"/>
    <w:rsid w:val="005B74AE"/>
    <w:rsid w:val="005C7EBF"/>
    <w:rsid w:val="005D02CF"/>
    <w:rsid w:val="005D0A4F"/>
    <w:rsid w:val="005D0C6C"/>
    <w:rsid w:val="005D11CA"/>
    <w:rsid w:val="005D1311"/>
    <w:rsid w:val="005D1885"/>
    <w:rsid w:val="005D3761"/>
    <w:rsid w:val="005D4310"/>
    <w:rsid w:val="005D499B"/>
    <w:rsid w:val="005D57A8"/>
    <w:rsid w:val="005D57DB"/>
    <w:rsid w:val="005E0747"/>
    <w:rsid w:val="005E20B2"/>
    <w:rsid w:val="005E2C2E"/>
    <w:rsid w:val="005E3EB0"/>
    <w:rsid w:val="005E6491"/>
    <w:rsid w:val="005E68A7"/>
    <w:rsid w:val="005E6C85"/>
    <w:rsid w:val="005E6D28"/>
    <w:rsid w:val="005E7127"/>
    <w:rsid w:val="005F0D5F"/>
    <w:rsid w:val="005F14C7"/>
    <w:rsid w:val="005F1B4A"/>
    <w:rsid w:val="005F24C9"/>
    <w:rsid w:val="005F265C"/>
    <w:rsid w:val="005F2DC4"/>
    <w:rsid w:val="005F5A3E"/>
    <w:rsid w:val="005F6B23"/>
    <w:rsid w:val="00601F68"/>
    <w:rsid w:val="00602362"/>
    <w:rsid w:val="006074D1"/>
    <w:rsid w:val="00607B60"/>
    <w:rsid w:val="006122FD"/>
    <w:rsid w:val="0061598D"/>
    <w:rsid w:val="00615E71"/>
    <w:rsid w:val="006176B3"/>
    <w:rsid w:val="00617960"/>
    <w:rsid w:val="006219EE"/>
    <w:rsid w:val="00622199"/>
    <w:rsid w:val="00622DFF"/>
    <w:rsid w:val="0062397E"/>
    <w:rsid w:val="006245E7"/>
    <w:rsid w:val="006247F3"/>
    <w:rsid w:val="00630644"/>
    <w:rsid w:val="006311E2"/>
    <w:rsid w:val="00635FE1"/>
    <w:rsid w:val="00636F84"/>
    <w:rsid w:val="006404BE"/>
    <w:rsid w:val="00641CA7"/>
    <w:rsid w:val="00643EFC"/>
    <w:rsid w:val="00645A94"/>
    <w:rsid w:val="00646681"/>
    <w:rsid w:val="006523BF"/>
    <w:rsid w:val="006529F2"/>
    <w:rsid w:val="00654DA0"/>
    <w:rsid w:val="00655DA7"/>
    <w:rsid w:val="00657C65"/>
    <w:rsid w:val="00660CBB"/>
    <w:rsid w:val="00663137"/>
    <w:rsid w:val="006672DF"/>
    <w:rsid w:val="00667B84"/>
    <w:rsid w:val="00667BCA"/>
    <w:rsid w:val="00670C78"/>
    <w:rsid w:val="00672A09"/>
    <w:rsid w:val="00672B5D"/>
    <w:rsid w:val="0067564F"/>
    <w:rsid w:val="00676A4C"/>
    <w:rsid w:val="006808EE"/>
    <w:rsid w:val="0068108A"/>
    <w:rsid w:val="006811F5"/>
    <w:rsid w:val="00683557"/>
    <w:rsid w:val="0068560F"/>
    <w:rsid w:val="006874EF"/>
    <w:rsid w:val="006878BB"/>
    <w:rsid w:val="00692A07"/>
    <w:rsid w:val="00693989"/>
    <w:rsid w:val="00694A2E"/>
    <w:rsid w:val="00694A44"/>
    <w:rsid w:val="00694E34"/>
    <w:rsid w:val="0069503C"/>
    <w:rsid w:val="00695477"/>
    <w:rsid w:val="006964C6"/>
    <w:rsid w:val="0069761D"/>
    <w:rsid w:val="00697BC4"/>
    <w:rsid w:val="00697E2B"/>
    <w:rsid w:val="00697F0B"/>
    <w:rsid w:val="006A42DE"/>
    <w:rsid w:val="006A4AF2"/>
    <w:rsid w:val="006A770E"/>
    <w:rsid w:val="006B3F20"/>
    <w:rsid w:val="006B6685"/>
    <w:rsid w:val="006B6EC0"/>
    <w:rsid w:val="006C0AA3"/>
    <w:rsid w:val="006C2748"/>
    <w:rsid w:val="006C2A49"/>
    <w:rsid w:val="006C4D20"/>
    <w:rsid w:val="006C54C9"/>
    <w:rsid w:val="006C5946"/>
    <w:rsid w:val="006C7CF7"/>
    <w:rsid w:val="006D108E"/>
    <w:rsid w:val="006D12A7"/>
    <w:rsid w:val="006D1AB3"/>
    <w:rsid w:val="006D317C"/>
    <w:rsid w:val="006D4B7B"/>
    <w:rsid w:val="006D6A1D"/>
    <w:rsid w:val="006E29D4"/>
    <w:rsid w:val="006E31A1"/>
    <w:rsid w:val="006E4C3A"/>
    <w:rsid w:val="006F0024"/>
    <w:rsid w:val="006F0BF4"/>
    <w:rsid w:val="006F3115"/>
    <w:rsid w:val="006F4349"/>
    <w:rsid w:val="006F5B37"/>
    <w:rsid w:val="006F67E3"/>
    <w:rsid w:val="006F6D5E"/>
    <w:rsid w:val="006F737E"/>
    <w:rsid w:val="00702D0F"/>
    <w:rsid w:val="00703348"/>
    <w:rsid w:val="00704BEF"/>
    <w:rsid w:val="00705C16"/>
    <w:rsid w:val="00705C8C"/>
    <w:rsid w:val="0070609E"/>
    <w:rsid w:val="007070BD"/>
    <w:rsid w:val="007071C0"/>
    <w:rsid w:val="00710EF5"/>
    <w:rsid w:val="00711F17"/>
    <w:rsid w:val="007144D6"/>
    <w:rsid w:val="00715C6B"/>
    <w:rsid w:val="00715CFB"/>
    <w:rsid w:val="007160A2"/>
    <w:rsid w:val="00717B95"/>
    <w:rsid w:val="00717E89"/>
    <w:rsid w:val="00724093"/>
    <w:rsid w:val="007276A5"/>
    <w:rsid w:val="00727985"/>
    <w:rsid w:val="00730D5B"/>
    <w:rsid w:val="00731A48"/>
    <w:rsid w:val="00734D1F"/>
    <w:rsid w:val="0073606C"/>
    <w:rsid w:val="00736428"/>
    <w:rsid w:val="00736B68"/>
    <w:rsid w:val="0074077F"/>
    <w:rsid w:val="007413BC"/>
    <w:rsid w:val="00742966"/>
    <w:rsid w:val="00745563"/>
    <w:rsid w:val="007460D7"/>
    <w:rsid w:val="00751051"/>
    <w:rsid w:val="00751A87"/>
    <w:rsid w:val="00754CAC"/>
    <w:rsid w:val="0075634D"/>
    <w:rsid w:val="00756738"/>
    <w:rsid w:val="007609FB"/>
    <w:rsid w:val="007621D7"/>
    <w:rsid w:val="00763845"/>
    <w:rsid w:val="00763B98"/>
    <w:rsid w:val="0076400E"/>
    <w:rsid w:val="00764DDF"/>
    <w:rsid w:val="00765A77"/>
    <w:rsid w:val="00765DB2"/>
    <w:rsid w:val="00766B74"/>
    <w:rsid w:val="00766F12"/>
    <w:rsid w:val="00770CF1"/>
    <w:rsid w:val="00770D03"/>
    <w:rsid w:val="007714E0"/>
    <w:rsid w:val="00771B38"/>
    <w:rsid w:val="007724A1"/>
    <w:rsid w:val="007737F2"/>
    <w:rsid w:val="007768DA"/>
    <w:rsid w:val="00776C1D"/>
    <w:rsid w:val="00776E58"/>
    <w:rsid w:val="0077711C"/>
    <w:rsid w:val="00781964"/>
    <w:rsid w:val="00783E50"/>
    <w:rsid w:val="00785AA8"/>
    <w:rsid w:val="00786A49"/>
    <w:rsid w:val="00787877"/>
    <w:rsid w:val="00792E7F"/>
    <w:rsid w:val="00793C55"/>
    <w:rsid w:val="007979B7"/>
    <w:rsid w:val="007A111F"/>
    <w:rsid w:val="007A1808"/>
    <w:rsid w:val="007A22D4"/>
    <w:rsid w:val="007A2E17"/>
    <w:rsid w:val="007A5EAD"/>
    <w:rsid w:val="007A6E8C"/>
    <w:rsid w:val="007A71EB"/>
    <w:rsid w:val="007B4590"/>
    <w:rsid w:val="007B4771"/>
    <w:rsid w:val="007B7138"/>
    <w:rsid w:val="007C077C"/>
    <w:rsid w:val="007C0D02"/>
    <w:rsid w:val="007C1D5A"/>
    <w:rsid w:val="007C40B2"/>
    <w:rsid w:val="007C437E"/>
    <w:rsid w:val="007C4ED6"/>
    <w:rsid w:val="007C636A"/>
    <w:rsid w:val="007C720A"/>
    <w:rsid w:val="007C7765"/>
    <w:rsid w:val="007D0B6D"/>
    <w:rsid w:val="007D0C95"/>
    <w:rsid w:val="007D15E1"/>
    <w:rsid w:val="007D2975"/>
    <w:rsid w:val="007D4692"/>
    <w:rsid w:val="007D6665"/>
    <w:rsid w:val="007D6D96"/>
    <w:rsid w:val="007D762C"/>
    <w:rsid w:val="007E02C6"/>
    <w:rsid w:val="007E096F"/>
    <w:rsid w:val="007E1CE3"/>
    <w:rsid w:val="007E221E"/>
    <w:rsid w:val="007E52D2"/>
    <w:rsid w:val="007E6EF8"/>
    <w:rsid w:val="007E718F"/>
    <w:rsid w:val="007F03B4"/>
    <w:rsid w:val="007F1254"/>
    <w:rsid w:val="007F1B93"/>
    <w:rsid w:val="007F23B2"/>
    <w:rsid w:val="007F26FA"/>
    <w:rsid w:val="007F64E3"/>
    <w:rsid w:val="00801DB5"/>
    <w:rsid w:val="0080217B"/>
    <w:rsid w:val="00803922"/>
    <w:rsid w:val="00803A92"/>
    <w:rsid w:val="008053E2"/>
    <w:rsid w:val="008069AD"/>
    <w:rsid w:val="008160D0"/>
    <w:rsid w:val="008224CD"/>
    <w:rsid w:val="00822C2F"/>
    <w:rsid w:val="008235EB"/>
    <w:rsid w:val="0082720C"/>
    <w:rsid w:val="00827596"/>
    <w:rsid w:val="00830207"/>
    <w:rsid w:val="0083167C"/>
    <w:rsid w:val="00831845"/>
    <w:rsid w:val="00832E9E"/>
    <w:rsid w:val="00834296"/>
    <w:rsid w:val="008368DC"/>
    <w:rsid w:val="00836BEB"/>
    <w:rsid w:val="0083764A"/>
    <w:rsid w:val="00837DA6"/>
    <w:rsid w:val="008412E0"/>
    <w:rsid w:val="0084251E"/>
    <w:rsid w:val="0084269B"/>
    <w:rsid w:val="00842BC0"/>
    <w:rsid w:val="00843F15"/>
    <w:rsid w:val="00845F7C"/>
    <w:rsid w:val="00846584"/>
    <w:rsid w:val="00852367"/>
    <w:rsid w:val="00853996"/>
    <w:rsid w:val="00854AF9"/>
    <w:rsid w:val="008556AC"/>
    <w:rsid w:val="00857E3F"/>
    <w:rsid w:val="00860E6D"/>
    <w:rsid w:val="00860EEB"/>
    <w:rsid w:val="0086170E"/>
    <w:rsid w:val="00862CB8"/>
    <w:rsid w:val="008635C6"/>
    <w:rsid w:val="0086508D"/>
    <w:rsid w:val="00866476"/>
    <w:rsid w:val="00866CCE"/>
    <w:rsid w:val="008704BF"/>
    <w:rsid w:val="00871375"/>
    <w:rsid w:val="0087207E"/>
    <w:rsid w:val="0088099A"/>
    <w:rsid w:val="00881265"/>
    <w:rsid w:val="00882E94"/>
    <w:rsid w:val="00883053"/>
    <w:rsid w:val="00883551"/>
    <w:rsid w:val="00883889"/>
    <w:rsid w:val="00892DE9"/>
    <w:rsid w:val="00893676"/>
    <w:rsid w:val="00897859"/>
    <w:rsid w:val="00897A1E"/>
    <w:rsid w:val="008A16B1"/>
    <w:rsid w:val="008A16FB"/>
    <w:rsid w:val="008A2D67"/>
    <w:rsid w:val="008A4791"/>
    <w:rsid w:val="008A6074"/>
    <w:rsid w:val="008A6A08"/>
    <w:rsid w:val="008B0F7F"/>
    <w:rsid w:val="008B2AE3"/>
    <w:rsid w:val="008B3C9C"/>
    <w:rsid w:val="008B5E6B"/>
    <w:rsid w:val="008C04CE"/>
    <w:rsid w:val="008C60B7"/>
    <w:rsid w:val="008C76D0"/>
    <w:rsid w:val="008D0ADB"/>
    <w:rsid w:val="008D0B14"/>
    <w:rsid w:val="008D1AFB"/>
    <w:rsid w:val="008D2623"/>
    <w:rsid w:val="008D2C42"/>
    <w:rsid w:val="008D40B0"/>
    <w:rsid w:val="008D441D"/>
    <w:rsid w:val="008D667E"/>
    <w:rsid w:val="008E1565"/>
    <w:rsid w:val="008E2727"/>
    <w:rsid w:val="008E2EDB"/>
    <w:rsid w:val="008E5F35"/>
    <w:rsid w:val="008E6792"/>
    <w:rsid w:val="008F2FC7"/>
    <w:rsid w:val="008F3601"/>
    <w:rsid w:val="008F361D"/>
    <w:rsid w:val="008F439D"/>
    <w:rsid w:val="00901067"/>
    <w:rsid w:val="00901BC7"/>
    <w:rsid w:val="00903108"/>
    <w:rsid w:val="00903E4A"/>
    <w:rsid w:val="00904DDA"/>
    <w:rsid w:val="00905AAE"/>
    <w:rsid w:val="00912830"/>
    <w:rsid w:val="009142B6"/>
    <w:rsid w:val="009143E5"/>
    <w:rsid w:val="00916A75"/>
    <w:rsid w:val="009172F6"/>
    <w:rsid w:val="009220C8"/>
    <w:rsid w:val="00922DF8"/>
    <w:rsid w:val="009234EC"/>
    <w:rsid w:val="00924167"/>
    <w:rsid w:val="00925053"/>
    <w:rsid w:val="00926CBE"/>
    <w:rsid w:val="00926DA5"/>
    <w:rsid w:val="0093049D"/>
    <w:rsid w:val="00931C73"/>
    <w:rsid w:val="00933FF6"/>
    <w:rsid w:val="00935A61"/>
    <w:rsid w:val="00935C92"/>
    <w:rsid w:val="009402AB"/>
    <w:rsid w:val="0094106F"/>
    <w:rsid w:val="0094538C"/>
    <w:rsid w:val="009456BD"/>
    <w:rsid w:val="00946197"/>
    <w:rsid w:val="00946E61"/>
    <w:rsid w:val="009505D0"/>
    <w:rsid w:val="00950A6B"/>
    <w:rsid w:val="0095256D"/>
    <w:rsid w:val="0095310B"/>
    <w:rsid w:val="009531C4"/>
    <w:rsid w:val="0095337E"/>
    <w:rsid w:val="00956D5F"/>
    <w:rsid w:val="00961DC8"/>
    <w:rsid w:val="00961DD6"/>
    <w:rsid w:val="0096363B"/>
    <w:rsid w:val="0096552B"/>
    <w:rsid w:val="00971235"/>
    <w:rsid w:val="00975127"/>
    <w:rsid w:val="00977818"/>
    <w:rsid w:val="00990731"/>
    <w:rsid w:val="00991376"/>
    <w:rsid w:val="00991A5C"/>
    <w:rsid w:val="009968B6"/>
    <w:rsid w:val="009A0E95"/>
    <w:rsid w:val="009A2C08"/>
    <w:rsid w:val="009A39FB"/>
    <w:rsid w:val="009A3E83"/>
    <w:rsid w:val="009A75E5"/>
    <w:rsid w:val="009A7911"/>
    <w:rsid w:val="009B112A"/>
    <w:rsid w:val="009B138A"/>
    <w:rsid w:val="009B194F"/>
    <w:rsid w:val="009B200A"/>
    <w:rsid w:val="009B591A"/>
    <w:rsid w:val="009C164B"/>
    <w:rsid w:val="009C1B83"/>
    <w:rsid w:val="009C2A13"/>
    <w:rsid w:val="009C2EAC"/>
    <w:rsid w:val="009C617D"/>
    <w:rsid w:val="009C6786"/>
    <w:rsid w:val="009C7685"/>
    <w:rsid w:val="009D00C2"/>
    <w:rsid w:val="009D760C"/>
    <w:rsid w:val="009D7707"/>
    <w:rsid w:val="009E3BBB"/>
    <w:rsid w:val="009F1119"/>
    <w:rsid w:val="009F1C76"/>
    <w:rsid w:val="009F26C5"/>
    <w:rsid w:val="009F5CBA"/>
    <w:rsid w:val="009F62E8"/>
    <w:rsid w:val="009F73A0"/>
    <w:rsid w:val="009F799D"/>
    <w:rsid w:val="00A0073D"/>
    <w:rsid w:val="00A0516F"/>
    <w:rsid w:val="00A0593C"/>
    <w:rsid w:val="00A07351"/>
    <w:rsid w:val="00A07824"/>
    <w:rsid w:val="00A07C55"/>
    <w:rsid w:val="00A1162F"/>
    <w:rsid w:val="00A1212E"/>
    <w:rsid w:val="00A1416D"/>
    <w:rsid w:val="00A147A0"/>
    <w:rsid w:val="00A147BB"/>
    <w:rsid w:val="00A17E0F"/>
    <w:rsid w:val="00A204C9"/>
    <w:rsid w:val="00A21F6A"/>
    <w:rsid w:val="00A2600D"/>
    <w:rsid w:val="00A323D1"/>
    <w:rsid w:val="00A339E6"/>
    <w:rsid w:val="00A33B8F"/>
    <w:rsid w:val="00A345AF"/>
    <w:rsid w:val="00A34A8F"/>
    <w:rsid w:val="00A34BCB"/>
    <w:rsid w:val="00A35815"/>
    <w:rsid w:val="00A4009C"/>
    <w:rsid w:val="00A40BB4"/>
    <w:rsid w:val="00A41DD3"/>
    <w:rsid w:val="00A4454D"/>
    <w:rsid w:val="00A452E1"/>
    <w:rsid w:val="00A45B75"/>
    <w:rsid w:val="00A46132"/>
    <w:rsid w:val="00A462AE"/>
    <w:rsid w:val="00A47B68"/>
    <w:rsid w:val="00A525DD"/>
    <w:rsid w:val="00A53F06"/>
    <w:rsid w:val="00A55801"/>
    <w:rsid w:val="00A55E56"/>
    <w:rsid w:val="00A56196"/>
    <w:rsid w:val="00A6192B"/>
    <w:rsid w:val="00A6426F"/>
    <w:rsid w:val="00A64DBA"/>
    <w:rsid w:val="00A6503E"/>
    <w:rsid w:val="00A66F69"/>
    <w:rsid w:val="00A67253"/>
    <w:rsid w:val="00A67367"/>
    <w:rsid w:val="00A70B6E"/>
    <w:rsid w:val="00A752D8"/>
    <w:rsid w:val="00A75F21"/>
    <w:rsid w:val="00A76BBB"/>
    <w:rsid w:val="00A83DEB"/>
    <w:rsid w:val="00A84DD9"/>
    <w:rsid w:val="00A850C0"/>
    <w:rsid w:val="00A92ADC"/>
    <w:rsid w:val="00AA0431"/>
    <w:rsid w:val="00AA1291"/>
    <w:rsid w:val="00AA153E"/>
    <w:rsid w:val="00AA1B85"/>
    <w:rsid w:val="00AA6B77"/>
    <w:rsid w:val="00AA7554"/>
    <w:rsid w:val="00AB1CF3"/>
    <w:rsid w:val="00AB2A8A"/>
    <w:rsid w:val="00AB43B5"/>
    <w:rsid w:val="00AB4EA2"/>
    <w:rsid w:val="00AB5673"/>
    <w:rsid w:val="00AB6288"/>
    <w:rsid w:val="00AB676E"/>
    <w:rsid w:val="00AB6AE4"/>
    <w:rsid w:val="00AC1E44"/>
    <w:rsid w:val="00AC5739"/>
    <w:rsid w:val="00AC59B2"/>
    <w:rsid w:val="00AC5CEB"/>
    <w:rsid w:val="00AC748B"/>
    <w:rsid w:val="00AD7F76"/>
    <w:rsid w:val="00AE0A28"/>
    <w:rsid w:val="00AE1EFD"/>
    <w:rsid w:val="00AE2217"/>
    <w:rsid w:val="00AE2CC7"/>
    <w:rsid w:val="00AE6486"/>
    <w:rsid w:val="00AF1AF1"/>
    <w:rsid w:val="00AF1B8D"/>
    <w:rsid w:val="00AF1CF2"/>
    <w:rsid w:val="00AF1DB6"/>
    <w:rsid w:val="00AF2298"/>
    <w:rsid w:val="00AF4453"/>
    <w:rsid w:val="00AF623E"/>
    <w:rsid w:val="00AF6EC1"/>
    <w:rsid w:val="00B002FE"/>
    <w:rsid w:val="00B00750"/>
    <w:rsid w:val="00B0090C"/>
    <w:rsid w:val="00B00ED2"/>
    <w:rsid w:val="00B0104A"/>
    <w:rsid w:val="00B02571"/>
    <w:rsid w:val="00B027FF"/>
    <w:rsid w:val="00B03A94"/>
    <w:rsid w:val="00B04A4E"/>
    <w:rsid w:val="00B04B84"/>
    <w:rsid w:val="00B053B2"/>
    <w:rsid w:val="00B0667D"/>
    <w:rsid w:val="00B06D10"/>
    <w:rsid w:val="00B07ADB"/>
    <w:rsid w:val="00B1008F"/>
    <w:rsid w:val="00B11077"/>
    <w:rsid w:val="00B1437E"/>
    <w:rsid w:val="00B204B2"/>
    <w:rsid w:val="00B25A19"/>
    <w:rsid w:val="00B264B1"/>
    <w:rsid w:val="00B267E6"/>
    <w:rsid w:val="00B31161"/>
    <w:rsid w:val="00B32F90"/>
    <w:rsid w:val="00B363CE"/>
    <w:rsid w:val="00B40C1E"/>
    <w:rsid w:val="00B42485"/>
    <w:rsid w:val="00B426AA"/>
    <w:rsid w:val="00B426E2"/>
    <w:rsid w:val="00B42F89"/>
    <w:rsid w:val="00B431C7"/>
    <w:rsid w:val="00B44131"/>
    <w:rsid w:val="00B44EF8"/>
    <w:rsid w:val="00B47096"/>
    <w:rsid w:val="00B50429"/>
    <w:rsid w:val="00B51BC9"/>
    <w:rsid w:val="00B53CDF"/>
    <w:rsid w:val="00B55FDD"/>
    <w:rsid w:val="00B57829"/>
    <w:rsid w:val="00B62EB8"/>
    <w:rsid w:val="00B64190"/>
    <w:rsid w:val="00B67435"/>
    <w:rsid w:val="00B67A54"/>
    <w:rsid w:val="00B721C4"/>
    <w:rsid w:val="00B723D7"/>
    <w:rsid w:val="00B7301C"/>
    <w:rsid w:val="00B7354C"/>
    <w:rsid w:val="00B738D7"/>
    <w:rsid w:val="00B75990"/>
    <w:rsid w:val="00B76F63"/>
    <w:rsid w:val="00B7721F"/>
    <w:rsid w:val="00B77567"/>
    <w:rsid w:val="00B816A1"/>
    <w:rsid w:val="00B81908"/>
    <w:rsid w:val="00B81DDD"/>
    <w:rsid w:val="00B94E41"/>
    <w:rsid w:val="00BA0646"/>
    <w:rsid w:val="00BA6498"/>
    <w:rsid w:val="00BA6781"/>
    <w:rsid w:val="00BA7411"/>
    <w:rsid w:val="00BA75AC"/>
    <w:rsid w:val="00BA7FF2"/>
    <w:rsid w:val="00BB17FD"/>
    <w:rsid w:val="00BB67A5"/>
    <w:rsid w:val="00BB682D"/>
    <w:rsid w:val="00BB6A3D"/>
    <w:rsid w:val="00BC0B4E"/>
    <w:rsid w:val="00BC1026"/>
    <w:rsid w:val="00BC10C0"/>
    <w:rsid w:val="00BC11D1"/>
    <w:rsid w:val="00BC26B5"/>
    <w:rsid w:val="00BC2932"/>
    <w:rsid w:val="00BC3213"/>
    <w:rsid w:val="00BC3716"/>
    <w:rsid w:val="00BC40F3"/>
    <w:rsid w:val="00BC7CD2"/>
    <w:rsid w:val="00BD6419"/>
    <w:rsid w:val="00BD66F9"/>
    <w:rsid w:val="00BD6DEE"/>
    <w:rsid w:val="00BD6E66"/>
    <w:rsid w:val="00BD79D5"/>
    <w:rsid w:val="00BE0152"/>
    <w:rsid w:val="00BE0201"/>
    <w:rsid w:val="00BE0B4F"/>
    <w:rsid w:val="00BE19B1"/>
    <w:rsid w:val="00BE272F"/>
    <w:rsid w:val="00BF15F2"/>
    <w:rsid w:val="00BF27EE"/>
    <w:rsid w:val="00BF29A9"/>
    <w:rsid w:val="00BF4677"/>
    <w:rsid w:val="00BF5812"/>
    <w:rsid w:val="00BF5A71"/>
    <w:rsid w:val="00BF6193"/>
    <w:rsid w:val="00BF61E6"/>
    <w:rsid w:val="00BF6990"/>
    <w:rsid w:val="00C003DC"/>
    <w:rsid w:val="00C01B98"/>
    <w:rsid w:val="00C04184"/>
    <w:rsid w:val="00C04CB0"/>
    <w:rsid w:val="00C05B8E"/>
    <w:rsid w:val="00C05C08"/>
    <w:rsid w:val="00C0682A"/>
    <w:rsid w:val="00C069A8"/>
    <w:rsid w:val="00C07F90"/>
    <w:rsid w:val="00C07FDF"/>
    <w:rsid w:val="00C102D9"/>
    <w:rsid w:val="00C1055E"/>
    <w:rsid w:val="00C10EC6"/>
    <w:rsid w:val="00C13924"/>
    <w:rsid w:val="00C13950"/>
    <w:rsid w:val="00C1422B"/>
    <w:rsid w:val="00C146D9"/>
    <w:rsid w:val="00C14926"/>
    <w:rsid w:val="00C15D3A"/>
    <w:rsid w:val="00C17865"/>
    <w:rsid w:val="00C20A2B"/>
    <w:rsid w:val="00C21E31"/>
    <w:rsid w:val="00C228D6"/>
    <w:rsid w:val="00C245CE"/>
    <w:rsid w:val="00C24912"/>
    <w:rsid w:val="00C2787F"/>
    <w:rsid w:val="00C3050E"/>
    <w:rsid w:val="00C30EB6"/>
    <w:rsid w:val="00C33D02"/>
    <w:rsid w:val="00C35A9F"/>
    <w:rsid w:val="00C37057"/>
    <w:rsid w:val="00C4056F"/>
    <w:rsid w:val="00C4332B"/>
    <w:rsid w:val="00C4354D"/>
    <w:rsid w:val="00C4431C"/>
    <w:rsid w:val="00C467C7"/>
    <w:rsid w:val="00C5003F"/>
    <w:rsid w:val="00C50597"/>
    <w:rsid w:val="00C530BF"/>
    <w:rsid w:val="00C53141"/>
    <w:rsid w:val="00C544D1"/>
    <w:rsid w:val="00C5585C"/>
    <w:rsid w:val="00C558B7"/>
    <w:rsid w:val="00C56CF3"/>
    <w:rsid w:val="00C6539F"/>
    <w:rsid w:val="00C66924"/>
    <w:rsid w:val="00C67054"/>
    <w:rsid w:val="00C70ACE"/>
    <w:rsid w:val="00C73602"/>
    <w:rsid w:val="00C74C89"/>
    <w:rsid w:val="00C81778"/>
    <w:rsid w:val="00C8205F"/>
    <w:rsid w:val="00C851C7"/>
    <w:rsid w:val="00C907ED"/>
    <w:rsid w:val="00C91AA1"/>
    <w:rsid w:val="00C94576"/>
    <w:rsid w:val="00C954BB"/>
    <w:rsid w:val="00C95EB1"/>
    <w:rsid w:val="00C96344"/>
    <w:rsid w:val="00CA041D"/>
    <w:rsid w:val="00CA2990"/>
    <w:rsid w:val="00CA3F33"/>
    <w:rsid w:val="00CA6397"/>
    <w:rsid w:val="00CA748B"/>
    <w:rsid w:val="00CB40F7"/>
    <w:rsid w:val="00CB4894"/>
    <w:rsid w:val="00CB5F07"/>
    <w:rsid w:val="00CB5FBE"/>
    <w:rsid w:val="00CC1697"/>
    <w:rsid w:val="00CC313D"/>
    <w:rsid w:val="00CC3A1A"/>
    <w:rsid w:val="00CC55C0"/>
    <w:rsid w:val="00CC6A9F"/>
    <w:rsid w:val="00CC792B"/>
    <w:rsid w:val="00CD0150"/>
    <w:rsid w:val="00CD0DEE"/>
    <w:rsid w:val="00CD7774"/>
    <w:rsid w:val="00CE046B"/>
    <w:rsid w:val="00CE05F3"/>
    <w:rsid w:val="00CE0843"/>
    <w:rsid w:val="00CE2A2E"/>
    <w:rsid w:val="00CE533B"/>
    <w:rsid w:val="00CE601C"/>
    <w:rsid w:val="00CE61F3"/>
    <w:rsid w:val="00CE62C5"/>
    <w:rsid w:val="00CE6801"/>
    <w:rsid w:val="00CE774A"/>
    <w:rsid w:val="00CE7C85"/>
    <w:rsid w:val="00CF04ED"/>
    <w:rsid w:val="00CF078E"/>
    <w:rsid w:val="00CF2F3E"/>
    <w:rsid w:val="00CF4672"/>
    <w:rsid w:val="00CF47A3"/>
    <w:rsid w:val="00CF4C99"/>
    <w:rsid w:val="00CF4D22"/>
    <w:rsid w:val="00CF675F"/>
    <w:rsid w:val="00CF77BC"/>
    <w:rsid w:val="00CF7997"/>
    <w:rsid w:val="00D02734"/>
    <w:rsid w:val="00D04102"/>
    <w:rsid w:val="00D05451"/>
    <w:rsid w:val="00D12263"/>
    <w:rsid w:val="00D13BA8"/>
    <w:rsid w:val="00D13D9B"/>
    <w:rsid w:val="00D16786"/>
    <w:rsid w:val="00D200E9"/>
    <w:rsid w:val="00D20574"/>
    <w:rsid w:val="00D2139C"/>
    <w:rsid w:val="00D21CFD"/>
    <w:rsid w:val="00D24996"/>
    <w:rsid w:val="00D255D8"/>
    <w:rsid w:val="00D262B6"/>
    <w:rsid w:val="00D31D2F"/>
    <w:rsid w:val="00D32330"/>
    <w:rsid w:val="00D3410F"/>
    <w:rsid w:val="00D354EE"/>
    <w:rsid w:val="00D378A0"/>
    <w:rsid w:val="00D41AF3"/>
    <w:rsid w:val="00D4224C"/>
    <w:rsid w:val="00D429A7"/>
    <w:rsid w:val="00D43881"/>
    <w:rsid w:val="00D450CC"/>
    <w:rsid w:val="00D47989"/>
    <w:rsid w:val="00D53F53"/>
    <w:rsid w:val="00D54894"/>
    <w:rsid w:val="00D552E6"/>
    <w:rsid w:val="00D55583"/>
    <w:rsid w:val="00D55CC4"/>
    <w:rsid w:val="00D566F4"/>
    <w:rsid w:val="00D57E63"/>
    <w:rsid w:val="00D57F42"/>
    <w:rsid w:val="00D61BAE"/>
    <w:rsid w:val="00D63118"/>
    <w:rsid w:val="00D64C92"/>
    <w:rsid w:val="00D65A36"/>
    <w:rsid w:val="00D751AE"/>
    <w:rsid w:val="00D76666"/>
    <w:rsid w:val="00D76A82"/>
    <w:rsid w:val="00D76BEB"/>
    <w:rsid w:val="00D774EF"/>
    <w:rsid w:val="00D80BCB"/>
    <w:rsid w:val="00D8473D"/>
    <w:rsid w:val="00D84AEA"/>
    <w:rsid w:val="00D85286"/>
    <w:rsid w:val="00D859CC"/>
    <w:rsid w:val="00D90428"/>
    <w:rsid w:val="00D91940"/>
    <w:rsid w:val="00D91A4D"/>
    <w:rsid w:val="00D92449"/>
    <w:rsid w:val="00D93591"/>
    <w:rsid w:val="00D93EE6"/>
    <w:rsid w:val="00DA09E9"/>
    <w:rsid w:val="00DA27ED"/>
    <w:rsid w:val="00DA38E4"/>
    <w:rsid w:val="00DA40F9"/>
    <w:rsid w:val="00DA414A"/>
    <w:rsid w:val="00DA62E9"/>
    <w:rsid w:val="00DB04F5"/>
    <w:rsid w:val="00DB0872"/>
    <w:rsid w:val="00DB3AF2"/>
    <w:rsid w:val="00DB44FE"/>
    <w:rsid w:val="00DB5E21"/>
    <w:rsid w:val="00DB67EB"/>
    <w:rsid w:val="00DC048A"/>
    <w:rsid w:val="00DC7643"/>
    <w:rsid w:val="00DD0415"/>
    <w:rsid w:val="00DD48F1"/>
    <w:rsid w:val="00DD5A7D"/>
    <w:rsid w:val="00DD5F7F"/>
    <w:rsid w:val="00DD63EA"/>
    <w:rsid w:val="00DE1758"/>
    <w:rsid w:val="00DE1C7B"/>
    <w:rsid w:val="00DE1E96"/>
    <w:rsid w:val="00DE2CF0"/>
    <w:rsid w:val="00DE3102"/>
    <w:rsid w:val="00DE4605"/>
    <w:rsid w:val="00DE4BB9"/>
    <w:rsid w:val="00DE4EC3"/>
    <w:rsid w:val="00DE4ECF"/>
    <w:rsid w:val="00DE53B8"/>
    <w:rsid w:val="00DF077D"/>
    <w:rsid w:val="00DF124D"/>
    <w:rsid w:val="00DF4209"/>
    <w:rsid w:val="00DF5D35"/>
    <w:rsid w:val="00DF5F14"/>
    <w:rsid w:val="00DF76E2"/>
    <w:rsid w:val="00DF7F1C"/>
    <w:rsid w:val="00E00E36"/>
    <w:rsid w:val="00E02A67"/>
    <w:rsid w:val="00E031D0"/>
    <w:rsid w:val="00E04B3E"/>
    <w:rsid w:val="00E058D3"/>
    <w:rsid w:val="00E06D09"/>
    <w:rsid w:val="00E10138"/>
    <w:rsid w:val="00E10FAB"/>
    <w:rsid w:val="00E11D3D"/>
    <w:rsid w:val="00E12358"/>
    <w:rsid w:val="00E12C42"/>
    <w:rsid w:val="00E159C7"/>
    <w:rsid w:val="00E20E24"/>
    <w:rsid w:val="00E2135E"/>
    <w:rsid w:val="00E2179C"/>
    <w:rsid w:val="00E21E40"/>
    <w:rsid w:val="00E23879"/>
    <w:rsid w:val="00E23FD6"/>
    <w:rsid w:val="00E25C40"/>
    <w:rsid w:val="00E263DB"/>
    <w:rsid w:val="00E26CF4"/>
    <w:rsid w:val="00E27A9A"/>
    <w:rsid w:val="00E30442"/>
    <w:rsid w:val="00E344F2"/>
    <w:rsid w:val="00E36CBE"/>
    <w:rsid w:val="00E373AE"/>
    <w:rsid w:val="00E469EE"/>
    <w:rsid w:val="00E47483"/>
    <w:rsid w:val="00E4771D"/>
    <w:rsid w:val="00E478AC"/>
    <w:rsid w:val="00E50ED1"/>
    <w:rsid w:val="00E53B94"/>
    <w:rsid w:val="00E5403A"/>
    <w:rsid w:val="00E54716"/>
    <w:rsid w:val="00E55030"/>
    <w:rsid w:val="00E55AA1"/>
    <w:rsid w:val="00E564D9"/>
    <w:rsid w:val="00E5718E"/>
    <w:rsid w:val="00E57BE2"/>
    <w:rsid w:val="00E57FBB"/>
    <w:rsid w:val="00E60652"/>
    <w:rsid w:val="00E60EF0"/>
    <w:rsid w:val="00E654D6"/>
    <w:rsid w:val="00E66CD9"/>
    <w:rsid w:val="00E67895"/>
    <w:rsid w:val="00E70EEC"/>
    <w:rsid w:val="00E719A5"/>
    <w:rsid w:val="00E73033"/>
    <w:rsid w:val="00E74028"/>
    <w:rsid w:val="00E74450"/>
    <w:rsid w:val="00E8037E"/>
    <w:rsid w:val="00E825E1"/>
    <w:rsid w:val="00E850D6"/>
    <w:rsid w:val="00E85325"/>
    <w:rsid w:val="00E85B27"/>
    <w:rsid w:val="00E86008"/>
    <w:rsid w:val="00E87103"/>
    <w:rsid w:val="00E9117C"/>
    <w:rsid w:val="00E916CD"/>
    <w:rsid w:val="00E91C98"/>
    <w:rsid w:val="00EA0234"/>
    <w:rsid w:val="00EA3673"/>
    <w:rsid w:val="00EA501D"/>
    <w:rsid w:val="00EB10D4"/>
    <w:rsid w:val="00EB18D0"/>
    <w:rsid w:val="00EB3C12"/>
    <w:rsid w:val="00EB42D1"/>
    <w:rsid w:val="00EB5DEB"/>
    <w:rsid w:val="00EB6423"/>
    <w:rsid w:val="00EB6FEE"/>
    <w:rsid w:val="00EC21AF"/>
    <w:rsid w:val="00EC339E"/>
    <w:rsid w:val="00EC4C1F"/>
    <w:rsid w:val="00EC4C6C"/>
    <w:rsid w:val="00EC66E6"/>
    <w:rsid w:val="00ED170B"/>
    <w:rsid w:val="00ED251F"/>
    <w:rsid w:val="00ED2961"/>
    <w:rsid w:val="00ED3E40"/>
    <w:rsid w:val="00ED4254"/>
    <w:rsid w:val="00ED4D64"/>
    <w:rsid w:val="00ED54CF"/>
    <w:rsid w:val="00ED5AEF"/>
    <w:rsid w:val="00ED5E38"/>
    <w:rsid w:val="00ED66A1"/>
    <w:rsid w:val="00ED6A30"/>
    <w:rsid w:val="00ED6CC1"/>
    <w:rsid w:val="00EE085F"/>
    <w:rsid w:val="00EE0C5A"/>
    <w:rsid w:val="00EE1168"/>
    <w:rsid w:val="00EE1A53"/>
    <w:rsid w:val="00EE421A"/>
    <w:rsid w:val="00EE5B27"/>
    <w:rsid w:val="00EE7CFB"/>
    <w:rsid w:val="00EF1D96"/>
    <w:rsid w:val="00EF231A"/>
    <w:rsid w:val="00F013B6"/>
    <w:rsid w:val="00F04F33"/>
    <w:rsid w:val="00F06808"/>
    <w:rsid w:val="00F071EF"/>
    <w:rsid w:val="00F10F91"/>
    <w:rsid w:val="00F11B68"/>
    <w:rsid w:val="00F12DCE"/>
    <w:rsid w:val="00F13C3C"/>
    <w:rsid w:val="00F16B69"/>
    <w:rsid w:val="00F17C4D"/>
    <w:rsid w:val="00F201B0"/>
    <w:rsid w:val="00F20CB7"/>
    <w:rsid w:val="00F20E9B"/>
    <w:rsid w:val="00F24521"/>
    <w:rsid w:val="00F25FFC"/>
    <w:rsid w:val="00F27B0C"/>
    <w:rsid w:val="00F30D83"/>
    <w:rsid w:val="00F3260F"/>
    <w:rsid w:val="00F3447D"/>
    <w:rsid w:val="00F34840"/>
    <w:rsid w:val="00F352F8"/>
    <w:rsid w:val="00F36B24"/>
    <w:rsid w:val="00F37428"/>
    <w:rsid w:val="00F454C5"/>
    <w:rsid w:val="00F456DD"/>
    <w:rsid w:val="00F46CA4"/>
    <w:rsid w:val="00F5187D"/>
    <w:rsid w:val="00F52099"/>
    <w:rsid w:val="00F54555"/>
    <w:rsid w:val="00F55808"/>
    <w:rsid w:val="00F558E2"/>
    <w:rsid w:val="00F57508"/>
    <w:rsid w:val="00F6176A"/>
    <w:rsid w:val="00F6213C"/>
    <w:rsid w:val="00F63CBD"/>
    <w:rsid w:val="00F64760"/>
    <w:rsid w:val="00F65BB6"/>
    <w:rsid w:val="00F66446"/>
    <w:rsid w:val="00F66BAB"/>
    <w:rsid w:val="00F67CF4"/>
    <w:rsid w:val="00F70E61"/>
    <w:rsid w:val="00F73015"/>
    <w:rsid w:val="00F73357"/>
    <w:rsid w:val="00F7411E"/>
    <w:rsid w:val="00F74D08"/>
    <w:rsid w:val="00F74EDB"/>
    <w:rsid w:val="00F75274"/>
    <w:rsid w:val="00F75984"/>
    <w:rsid w:val="00F75B43"/>
    <w:rsid w:val="00F76CAA"/>
    <w:rsid w:val="00F83B56"/>
    <w:rsid w:val="00F83CDF"/>
    <w:rsid w:val="00F8419A"/>
    <w:rsid w:val="00F8515F"/>
    <w:rsid w:val="00F8752B"/>
    <w:rsid w:val="00F8790F"/>
    <w:rsid w:val="00F87F73"/>
    <w:rsid w:val="00F900F5"/>
    <w:rsid w:val="00F901B4"/>
    <w:rsid w:val="00F92005"/>
    <w:rsid w:val="00F9298B"/>
    <w:rsid w:val="00FA1037"/>
    <w:rsid w:val="00FA12B6"/>
    <w:rsid w:val="00FA1C6C"/>
    <w:rsid w:val="00FA1CBA"/>
    <w:rsid w:val="00FA23A2"/>
    <w:rsid w:val="00FA28CC"/>
    <w:rsid w:val="00FA36A0"/>
    <w:rsid w:val="00FA3FCE"/>
    <w:rsid w:val="00FA777C"/>
    <w:rsid w:val="00FB07EE"/>
    <w:rsid w:val="00FB0F9D"/>
    <w:rsid w:val="00FB1383"/>
    <w:rsid w:val="00FB16DA"/>
    <w:rsid w:val="00FB1DC9"/>
    <w:rsid w:val="00FB5E22"/>
    <w:rsid w:val="00FB5FD3"/>
    <w:rsid w:val="00FC1F38"/>
    <w:rsid w:val="00FC2479"/>
    <w:rsid w:val="00FC3436"/>
    <w:rsid w:val="00FC534C"/>
    <w:rsid w:val="00FD06B6"/>
    <w:rsid w:val="00FD0C93"/>
    <w:rsid w:val="00FD10B6"/>
    <w:rsid w:val="00FE045F"/>
    <w:rsid w:val="00FE09BB"/>
    <w:rsid w:val="00FE1038"/>
    <w:rsid w:val="00FE2031"/>
    <w:rsid w:val="00FE332E"/>
    <w:rsid w:val="00FE3775"/>
    <w:rsid w:val="00FE7231"/>
    <w:rsid w:val="00FF1144"/>
    <w:rsid w:val="00FF343F"/>
    <w:rsid w:val="00FF3525"/>
    <w:rsid w:val="00FF417D"/>
    <w:rsid w:val="00FF4E98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AF5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36BE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21">
    <w:name w:val="Body Text 2"/>
    <w:basedOn w:val="a"/>
    <w:link w:val="22"/>
    <w:semiHidden/>
    <w:unhideWhenUsed/>
    <w:rsid w:val="009220C8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220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36BE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21">
    <w:name w:val="Body Text 2"/>
    <w:basedOn w:val="a"/>
    <w:link w:val="22"/>
    <w:semiHidden/>
    <w:unhideWhenUsed/>
    <w:rsid w:val="009220C8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220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8" Type="http://schemas.openxmlformats.org/officeDocument/2006/relationships/hyperlink" Target="consultantplus://offline/ref=F509F853A186285D0BA4CDDF023CF930887FC331E2E99E6BE408F4FF542F7730EA28DF3CE2B3BD01175EA0BAD5A7AC8CE9PBd0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09F853A186285D0BA4CDDF023CF930887FC331E2E99E6BE408F4FF542F7730EA28DF3CE2B3BD01175EA0BAD5A7AC8CE9PBd0M" TargetMode="External"/><Relationship Id="rId17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09F853A186285D0BA4D3D21450A5388D719B3CE5EA9734BB5CF2A80B7F7165AA68D969B3F7EB081E56EAEB96ECA38DE8AF8D049DE14BB6P5dF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09F853A186285D0BA4D3D21450A5388D719B39EAEE9734BB5CF2A80B7F7165AA68D969B3F7E80C1156EAEB96ECA38DE8AF8D049DE14BB6P5d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09F853A186285D0BA4D3D21450A5388D7C943BE7EB9734BB5CF2A80B7F7165B8688165B2F4F60C1143BCBAD0PBd8M" TargetMode="External"/><Relationship Id="rId10" Type="http://schemas.openxmlformats.org/officeDocument/2006/relationships/hyperlink" Target="consultantplus://offline/ref=F509F853A186285D0BA4D3D21450A5388D7C943DE0EA9734BB5CF2A80B7F7165B8688165B2F4F60C1143BCBAD0PBd8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09F853A186285D0BA4D3D21450A5388D7C943FE0EF9734BB5CF2A80B7F7165AA68D96CB0F0EF07420CFAEFDFB8AD92EBB6930183E1P4dAM" TargetMode="External"/><Relationship Id="rId14" Type="http://schemas.openxmlformats.org/officeDocument/2006/relationships/hyperlink" Target="consultantplus://offline/ref=F509F853A186285D0BA4D3D21450A5388D719B3CE5EA9734BB5CF2A80B7F7165AA68D969B3F7EB081F56EAEB96ECA38DE8AF8D049DE14BB6P5d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D53D9-CBA9-46E3-93A6-D9149262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5324</Words>
  <Characters>30348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Админ</cp:lastModifiedBy>
  <cp:revision>5</cp:revision>
  <cp:lastPrinted>2023-09-27T04:24:00Z</cp:lastPrinted>
  <dcterms:created xsi:type="dcterms:W3CDTF">2023-12-22T02:08:00Z</dcterms:created>
  <dcterms:modified xsi:type="dcterms:W3CDTF">2024-01-23T02:37:00Z</dcterms:modified>
</cp:coreProperties>
</file>